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AEC" w:rsidRPr="000B3449" w:rsidRDefault="00015AEC" w:rsidP="00015AEC">
      <w:pPr>
        <w:spacing w:line="640" w:lineRule="exact"/>
        <w:jc w:val="center"/>
        <w:rPr>
          <w:rFonts w:ascii="方正小标宋简体" w:eastAsia="方正小标宋简体" w:hAnsi="Times New Roman" w:cs="Times New Roman"/>
          <w:color w:val="000000"/>
          <w:kern w:val="0"/>
          <w:sz w:val="48"/>
          <w:szCs w:val="44"/>
        </w:rPr>
      </w:pPr>
      <w:bookmarkStart w:id="0" w:name="OLE_LINK1"/>
      <w:bookmarkStart w:id="1" w:name="OLE_LINK2"/>
      <w:r w:rsidRPr="000B3449">
        <w:rPr>
          <w:rFonts w:ascii="方正小标宋简体" w:eastAsia="方正小标宋简体" w:hAnsi="Times New Roman" w:cs="Times New Roman" w:hint="eastAsia"/>
          <w:color w:val="000000"/>
          <w:kern w:val="0"/>
          <w:sz w:val="48"/>
          <w:szCs w:val="44"/>
        </w:rPr>
        <w:t>关于评选</w:t>
      </w:r>
      <w:r w:rsidR="00762F39" w:rsidRPr="000B3449">
        <w:rPr>
          <w:rFonts w:ascii="方正小标宋简体" w:eastAsia="方正小标宋简体" w:hAnsi="Times New Roman" w:cs="Times New Roman" w:hint="eastAsia"/>
          <w:color w:val="000000"/>
          <w:kern w:val="0"/>
          <w:sz w:val="48"/>
          <w:szCs w:val="44"/>
        </w:rPr>
        <w:t>2019</w:t>
      </w:r>
      <w:r w:rsidRPr="000B3449">
        <w:rPr>
          <w:rFonts w:ascii="方正小标宋简体" w:eastAsia="方正小标宋简体" w:hAnsi="Times New Roman" w:cs="Times New Roman" w:hint="eastAsia"/>
          <w:color w:val="000000"/>
          <w:kern w:val="0"/>
          <w:sz w:val="48"/>
          <w:szCs w:val="44"/>
        </w:rPr>
        <w:t>年度</w:t>
      </w:r>
      <w:r w:rsidR="00087AF4" w:rsidRPr="000B3449">
        <w:rPr>
          <w:rFonts w:ascii="方正小标宋简体" w:eastAsia="方正小标宋简体" w:hAnsi="Times New Roman" w:cs="Times New Roman" w:hint="eastAsia"/>
          <w:color w:val="000000"/>
          <w:kern w:val="0"/>
          <w:sz w:val="48"/>
          <w:szCs w:val="44"/>
        </w:rPr>
        <w:t>中南大学教育基金会奖励</w:t>
      </w:r>
      <w:proofErr w:type="gramStart"/>
      <w:r w:rsidR="00087AF4" w:rsidRPr="000B3449">
        <w:rPr>
          <w:rFonts w:ascii="方正小标宋简体" w:eastAsia="方正小标宋简体" w:hAnsi="Times New Roman" w:cs="Times New Roman" w:hint="eastAsia"/>
          <w:color w:val="000000"/>
          <w:kern w:val="0"/>
          <w:sz w:val="48"/>
          <w:szCs w:val="44"/>
        </w:rPr>
        <w:t>金</w:t>
      </w:r>
      <w:r w:rsidRPr="000B3449">
        <w:rPr>
          <w:rFonts w:ascii="方正小标宋简体" w:eastAsia="方正小标宋简体" w:hAnsi="Times New Roman" w:cs="Times New Roman" w:hint="eastAsia"/>
          <w:color w:val="000000"/>
          <w:kern w:val="0"/>
          <w:sz w:val="48"/>
          <w:szCs w:val="44"/>
        </w:rPr>
        <w:t>学生</w:t>
      </w:r>
      <w:proofErr w:type="gramEnd"/>
      <w:r w:rsidRPr="000B3449">
        <w:rPr>
          <w:rFonts w:ascii="方正小标宋简体" w:eastAsia="方正小标宋简体" w:hAnsi="Times New Roman" w:cs="Times New Roman" w:hint="eastAsia"/>
          <w:color w:val="000000"/>
          <w:kern w:val="0"/>
          <w:sz w:val="48"/>
          <w:szCs w:val="44"/>
        </w:rPr>
        <w:t>奖的通知</w:t>
      </w:r>
      <w:bookmarkEnd w:id="0"/>
      <w:bookmarkEnd w:id="1"/>
    </w:p>
    <w:p w:rsidR="00015AEC" w:rsidRPr="00015AEC" w:rsidRDefault="00015AEC" w:rsidP="00015AEC">
      <w:pPr>
        <w:widowControl/>
        <w:snapToGrid w:val="0"/>
        <w:spacing w:line="400" w:lineRule="atLeast"/>
        <w:jc w:val="left"/>
        <w:rPr>
          <w:rFonts w:ascii="Arial" w:eastAsia="宋体" w:hAnsi="Arial" w:cs="Arial"/>
          <w:color w:val="000000"/>
          <w:kern w:val="0"/>
          <w:sz w:val="32"/>
          <w:szCs w:val="32"/>
        </w:rPr>
      </w:pPr>
    </w:p>
    <w:p w:rsidR="00015AEC" w:rsidRPr="009C5CB6" w:rsidRDefault="00015AEC" w:rsidP="00015AEC">
      <w:pPr>
        <w:widowControl/>
        <w:snapToGrid w:val="0"/>
        <w:spacing w:line="400" w:lineRule="atLeast"/>
        <w:jc w:val="left"/>
        <w:rPr>
          <w:rFonts w:ascii="仿宋" w:eastAsia="仿宋" w:hAnsi="仿宋" w:cs="Arial"/>
          <w:kern w:val="0"/>
          <w:sz w:val="18"/>
          <w:szCs w:val="18"/>
        </w:rPr>
      </w:pPr>
      <w:r w:rsidRPr="009C5CB6">
        <w:rPr>
          <w:rFonts w:ascii="仿宋" w:eastAsia="仿宋" w:hAnsi="仿宋" w:cs="Arial"/>
          <w:color w:val="000000"/>
          <w:kern w:val="0"/>
          <w:sz w:val="32"/>
          <w:szCs w:val="32"/>
        </w:rPr>
        <w:t>各二级单位：</w:t>
      </w:r>
    </w:p>
    <w:p w:rsidR="00015AEC" w:rsidRPr="009C5CB6" w:rsidRDefault="00015AEC" w:rsidP="00015AEC">
      <w:pPr>
        <w:widowControl/>
        <w:snapToGrid w:val="0"/>
        <w:spacing w:line="520" w:lineRule="atLeast"/>
        <w:ind w:firstLine="640"/>
        <w:jc w:val="left"/>
        <w:rPr>
          <w:rFonts w:ascii="仿宋" w:eastAsia="仿宋" w:hAnsi="仿宋" w:cs="Arial"/>
          <w:kern w:val="0"/>
          <w:sz w:val="18"/>
          <w:szCs w:val="18"/>
        </w:rPr>
      </w:pPr>
      <w:r w:rsidRPr="009C5CB6">
        <w:rPr>
          <w:rFonts w:ascii="仿宋" w:eastAsia="仿宋" w:hAnsi="仿宋" w:cs="Arial"/>
          <w:color w:val="000000"/>
          <w:kern w:val="0"/>
          <w:sz w:val="32"/>
          <w:szCs w:val="32"/>
        </w:rPr>
        <w:t>根据《中南大学</w:t>
      </w:r>
      <w:r w:rsidR="00087AF4">
        <w:rPr>
          <w:rFonts w:ascii="仿宋" w:eastAsia="仿宋" w:hAnsi="仿宋" w:cs="Arial"/>
          <w:color w:val="000000"/>
          <w:kern w:val="0"/>
          <w:sz w:val="32"/>
          <w:szCs w:val="32"/>
        </w:rPr>
        <w:t>教育基金会奖励金评审办法</w:t>
      </w:r>
      <w:r w:rsidRPr="009C5CB6">
        <w:rPr>
          <w:rFonts w:ascii="仿宋" w:eastAsia="仿宋" w:hAnsi="仿宋" w:cs="Arial"/>
          <w:color w:val="000000"/>
          <w:kern w:val="0"/>
          <w:sz w:val="32"/>
          <w:szCs w:val="32"/>
        </w:rPr>
        <w:t>》和各项奖励金</w:t>
      </w:r>
      <w:r w:rsidR="006B4D67">
        <w:rPr>
          <w:rFonts w:ascii="仿宋" w:eastAsia="仿宋" w:hAnsi="仿宋" w:cs="Arial" w:hint="eastAsia"/>
          <w:color w:val="000000"/>
          <w:kern w:val="0"/>
          <w:sz w:val="32"/>
          <w:szCs w:val="32"/>
        </w:rPr>
        <w:t>评奖</w:t>
      </w:r>
      <w:r w:rsidR="00087AF4">
        <w:rPr>
          <w:rFonts w:ascii="仿宋" w:eastAsia="仿宋" w:hAnsi="仿宋" w:cs="Arial"/>
          <w:color w:val="000000"/>
          <w:kern w:val="0"/>
          <w:sz w:val="32"/>
          <w:szCs w:val="32"/>
        </w:rPr>
        <w:t>办法</w:t>
      </w:r>
      <w:r w:rsidRPr="009C5CB6">
        <w:rPr>
          <w:rFonts w:ascii="仿宋" w:eastAsia="仿宋" w:hAnsi="仿宋" w:cs="Arial"/>
          <w:color w:val="000000"/>
          <w:kern w:val="0"/>
          <w:sz w:val="32"/>
          <w:szCs w:val="32"/>
        </w:rPr>
        <w:t>，学校决定组织201</w:t>
      </w:r>
      <w:r w:rsidR="00762F39">
        <w:rPr>
          <w:rFonts w:ascii="仿宋" w:eastAsia="仿宋" w:hAnsi="仿宋" w:cs="Arial"/>
          <w:color w:val="000000"/>
          <w:kern w:val="0"/>
          <w:sz w:val="32"/>
          <w:szCs w:val="32"/>
        </w:rPr>
        <w:t>9</w:t>
      </w:r>
      <w:r w:rsidRPr="009C5CB6">
        <w:rPr>
          <w:rFonts w:ascii="仿宋" w:eastAsia="仿宋" w:hAnsi="仿宋" w:cs="Arial"/>
          <w:color w:val="000000"/>
          <w:kern w:val="0"/>
          <w:sz w:val="32"/>
          <w:szCs w:val="32"/>
        </w:rPr>
        <w:t>年度各项奖励</w:t>
      </w:r>
      <w:proofErr w:type="gramStart"/>
      <w:r w:rsidRPr="009C5CB6">
        <w:rPr>
          <w:rFonts w:ascii="仿宋" w:eastAsia="仿宋" w:hAnsi="仿宋" w:cs="Arial"/>
          <w:color w:val="000000"/>
          <w:kern w:val="0"/>
          <w:sz w:val="32"/>
          <w:szCs w:val="32"/>
        </w:rPr>
        <w:t>金学生</w:t>
      </w:r>
      <w:proofErr w:type="gramEnd"/>
      <w:r w:rsidRPr="009C5CB6">
        <w:rPr>
          <w:rFonts w:ascii="仿宋" w:eastAsia="仿宋" w:hAnsi="仿宋" w:cs="Arial"/>
          <w:color w:val="000000"/>
          <w:kern w:val="0"/>
          <w:sz w:val="32"/>
          <w:szCs w:val="32"/>
        </w:rPr>
        <w:t>奖的评审。现将有关事项通知如下：</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一、评奖范围</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学校全体在册学生（含</w:t>
      </w:r>
      <w:r w:rsidR="00175ECD" w:rsidRPr="00175ECD">
        <w:rPr>
          <w:rFonts w:ascii="仿宋" w:eastAsia="仿宋" w:hAnsi="仿宋" w:cs="Arial" w:hint="eastAsia"/>
          <w:color w:val="000000"/>
          <w:kern w:val="0"/>
          <w:sz w:val="32"/>
          <w:szCs w:val="32"/>
        </w:rPr>
        <w:t>全日制大学生、非定向录取的研究生</w:t>
      </w:r>
      <w:r w:rsidRPr="009C5CB6">
        <w:rPr>
          <w:rFonts w:ascii="仿宋" w:eastAsia="仿宋" w:hAnsi="仿宋" w:cs="Arial"/>
          <w:color w:val="000000"/>
          <w:kern w:val="0"/>
          <w:sz w:val="32"/>
          <w:szCs w:val="32"/>
        </w:rPr>
        <w:t>）。各奖励金</w:t>
      </w:r>
      <w:r w:rsidR="006B4D67">
        <w:rPr>
          <w:rFonts w:ascii="仿宋" w:eastAsia="仿宋" w:hAnsi="仿宋" w:cs="Arial" w:hint="eastAsia"/>
          <w:color w:val="000000"/>
          <w:kern w:val="0"/>
          <w:sz w:val="32"/>
          <w:szCs w:val="32"/>
        </w:rPr>
        <w:t>评奖</w:t>
      </w:r>
      <w:r w:rsidR="00087AF4">
        <w:rPr>
          <w:rFonts w:ascii="仿宋" w:eastAsia="仿宋" w:hAnsi="仿宋" w:cs="Arial"/>
          <w:color w:val="000000"/>
          <w:kern w:val="0"/>
          <w:sz w:val="32"/>
          <w:szCs w:val="32"/>
        </w:rPr>
        <w:t>办法</w:t>
      </w:r>
      <w:r w:rsidRPr="009C5CB6">
        <w:rPr>
          <w:rFonts w:ascii="仿宋" w:eastAsia="仿宋" w:hAnsi="仿宋" w:cs="Arial"/>
          <w:color w:val="000000"/>
          <w:kern w:val="0"/>
          <w:sz w:val="32"/>
          <w:szCs w:val="32"/>
        </w:rPr>
        <w:t>另有规定的</w:t>
      </w:r>
      <w:proofErr w:type="gramStart"/>
      <w:r w:rsidRPr="009C5CB6">
        <w:rPr>
          <w:rFonts w:ascii="仿宋" w:eastAsia="仿宋" w:hAnsi="仿宋" w:cs="Arial"/>
          <w:color w:val="000000"/>
          <w:kern w:val="0"/>
          <w:sz w:val="32"/>
          <w:szCs w:val="32"/>
        </w:rPr>
        <w:t>遵</w:t>
      </w:r>
      <w:proofErr w:type="gramEnd"/>
      <w:r w:rsidRPr="009C5CB6">
        <w:rPr>
          <w:rFonts w:ascii="仿宋" w:eastAsia="仿宋" w:hAnsi="仿宋" w:cs="Arial"/>
          <w:color w:val="000000"/>
          <w:kern w:val="0"/>
          <w:sz w:val="32"/>
          <w:szCs w:val="32"/>
        </w:rPr>
        <w:t>其规定。</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二、评奖项目</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宝钢教育奖：优秀学生奖、优秀学生特等奖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蒋维英奖学金：优秀学生助学奖励金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茅以升</w:t>
      </w:r>
      <w:r w:rsidRPr="009C5CB6">
        <w:rPr>
          <w:rFonts w:ascii="仿宋" w:eastAsia="仿宋" w:hAnsi="仿宋" w:cs="Arial" w:hint="eastAsia"/>
          <w:color w:val="000000"/>
          <w:kern w:val="0"/>
          <w:sz w:val="32"/>
          <w:szCs w:val="32"/>
        </w:rPr>
        <w:t>铁路教育</w:t>
      </w:r>
      <w:r w:rsidRPr="009C5CB6">
        <w:rPr>
          <w:rFonts w:ascii="仿宋" w:eastAsia="仿宋" w:hAnsi="仿宋" w:cs="Arial"/>
          <w:color w:val="000000"/>
          <w:kern w:val="0"/>
          <w:sz w:val="32"/>
          <w:szCs w:val="32"/>
        </w:rPr>
        <w:t>专项奖：优秀学生奖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钻石奖</w:t>
      </w:r>
      <w:r w:rsidRPr="009C5CB6">
        <w:rPr>
          <w:rFonts w:ascii="仿宋" w:eastAsia="仿宋" w:hAnsi="仿宋" w:cs="Arial" w:hint="eastAsia"/>
          <w:color w:val="000000"/>
          <w:kern w:val="0"/>
          <w:sz w:val="32"/>
          <w:szCs w:val="32"/>
        </w:rPr>
        <w:t>学金</w:t>
      </w:r>
      <w:r w:rsidRPr="009C5CB6">
        <w:rPr>
          <w:rFonts w:ascii="仿宋" w:eastAsia="仿宋" w:hAnsi="仿宋" w:cs="Arial"/>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山河英才</w:t>
      </w:r>
      <w:r w:rsidRPr="009C5CB6">
        <w:rPr>
          <w:rFonts w:ascii="仿宋" w:eastAsia="仿宋" w:hAnsi="仿宋" w:cs="Arial" w:hint="eastAsia"/>
          <w:color w:val="000000"/>
          <w:kern w:val="0"/>
          <w:sz w:val="32"/>
          <w:szCs w:val="32"/>
        </w:rPr>
        <w:t>教育奖励金</w:t>
      </w:r>
      <w:r w:rsidRPr="009C5CB6">
        <w:rPr>
          <w:rFonts w:ascii="仿宋" w:eastAsia="仿宋" w:hAnsi="仿宋" w:cs="Arial"/>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color w:val="000000"/>
          <w:kern w:val="0"/>
          <w:sz w:val="32"/>
          <w:szCs w:val="32"/>
        </w:rPr>
        <w:t>米塔尔</w:t>
      </w:r>
      <w:proofErr w:type="gramEnd"/>
      <w:r w:rsidRPr="009C5CB6">
        <w:rPr>
          <w:rFonts w:ascii="仿宋" w:eastAsia="仿宋" w:hAnsi="仿宋" w:cs="Arial"/>
          <w:color w:val="000000"/>
          <w:kern w:val="0"/>
          <w:sz w:val="32"/>
          <w:szCs w:val="32"/>
        </w:rPr>
        <w:t>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黄培云教育奖励金：优秀学生奖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color w:val="000000"/>
          <w:kern w:val="0"/>
          <w:sz w:val="32"/>
          <w:szCs w:val="32"/>
        </w:rPr>
        <w:t>鑫恒教育</w:t>
      </w:r>
      <w:proofErr w:type="gramEnd"/>
      <w:r w:rsidRPr="009C5CB6">
        <w:rPr>
          <w:rFonts w:ascii="仿宋" w:eastAsia="仿宋" w:hAnsi="仿宋" w:cs="Arial" w:hint="eastAsia"/>
          <w:color w:val="000000"/>
          <w:kern w:val="0"/>
          <w:sz w:val="32"/>
          <w:szCs w:val="32"/>
        </w:rPr>
        <w:t>奖励金</w:t>
      </w:r>
      <w:r w:rsidRPr="009C5CB6">
        <w:rPr>
          <w:rFonts w:ascii="仿宋" w:eastAsia="仿宋" w:hAnsi="仿宋" w:cs="Arial"/>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华东有色奖学金：优秀学生奖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color w:val="000000"/>
          <w:kern w:val="0"/>
          <w:sz w:val="32"/>
          <w:szCs w:val="32"/>
        </w:rPr>
        <w:t>世纪海翔酬</w:t>
      </w:r>
      <w:proofErr w:type="gramEnd"/>
      <w:r w:rsidRPr="009C5CB6">
        <w:rPr>
          <w:rFonts w:ascii="仿宋" w:eastAsia="仿宋" w:hAnsi="仿宋" w:cs="Arial"/>
          <w:color w:val="000000"/>
          <w:kern w:val="0"/>
          <w:sz w:val="32"/>
          <w:szCs w:val="32"/>
        </w:rPr>
        <w:t>勤奖励金：优秀学生奖、助学奖励金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西北有色金属研究院奖学金：优秀学生奖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比亚</w:t>
      </w:r>
      <w:proofErr w:type="gramStart"/>
      <w:r w:rsidRPr="009C5CB6">
        <w:rPr>
          <w:rFonts w:ascii="仿宋" w:eastAsia="仿宋" w:hAnsi="仿宋" w:cs="Arial"/>
          <w:color w:val="000000"/>
          <w:kern w:val="0"/>
          <w:sz w:val="32"/>
          <w:szCs w:val="32"/>
        </w:rPr>
        <w:t>迪</w:t>
      </w:r>
      <w:proofErr w:type="gramEnd"/>
      <w:r w:rsidRPr="009C5CB6">
        <w:rPr>
          <w:rFonts w:ascii="仿宋" w:eastAsia="仿宋" w:hAnsi="仿宋" w:cs="Arial"/>
          <w:color w:val="000000"/>
          <w:kern w:val="0"/>
          <w:sz w:val="32"/>
          <w:szCs w:val="32"/>
        </w:rPr>
        <w:t>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新华联助学奖励金：优秀学生助学奖励金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东岭集团奖学金：优秀学生奖</w:t>
      </w:r>
    </w:p>
    <w:p w:rsidR="00015AEC"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屈原奖学金：优秀学生助学奖励金</w:t>
      </w:r>
    </w:p>
    <w:p w:rsidR="00A9419E" w:rsidRDefault="00A9419E" w:rsidP="00A9419E">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color w:val="000000"/>
          <w:kern w:val="0"/>
          <w:sz w:val="32"/>
          <w:szCs w:val="32"/>
        </w:rPr>
        <w:t>先导科技奖学金：优秀学生奖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lastRenderedPageBreak/>
        <w:t>中矿地质工程奖励金：优秀学生奖、助学奖励金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华为奖学金：优秀学生奖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蔡田</w:t>
      </w:r>
      <w:proofErr w:type="gramStart"/>
      <w:r w:rsidR="00642D0E" w:rsidRPr="009C5CB6">
        <w:rPr>
          <w:rFonts w:ascii="仿宋" w:eastAsia="仿宋" w:hAnsi="仿宋" w:cs="Arial" w:hint="eastAsia"/>
          <w:color w:val="000000"/>
          <w:kern w:val="0"/>
          <w:sz w:val="32"/>
          <w:szCs w:val="32"/>
        </w:rPr>
        <w:t>碹</w:t>
      </w:r>
      <w:proofErr w:type="gramEnd"/>
      <w:r w:rsidRPr="009C5CB6">
        <w:rPr>
          <w:rFonts w:ascii="仿宋" w:eastAsia="仿宋" w:hAnsi="仿宋" w:cs="Arial"/>
          <w:color w:val="000000"/>
          <w:kern w:val="0"/>
          <w:sz w:val="32"/>
          <w:szCs w:val="32"/>
        </w:rPr>
        <w:t>珠奖励基金：优秀学生奖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color w:val="000000"/>
          <w:kern w:val="0"/>
          <w:sz w:val="32"/>
          <w:szCs w:val="32"/>
        </w:rPr>
        <w:t>章源钨业</w:t>
      </w:r>
      <w:proofErr w:type="gramEnd"/>
      <w:r w:rsidRPr="009C5CB6">
        <w:rPr>
          <w:rFonts w:ascii="仿宋" w:eastAsia="仿宋" w:hAnsi="仿宋" w:cs="Arial"/>
          <w:color w:val="000000"/>
          <w:kern w:val="0"/>
          <w:sz w:val="32"/>
          <w:szCs w:val="32"/>
        </w:rPr>
        <w:t>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黄乾亨基金：优秀学生助学奖励金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陈国达教育基金：优秀学生奖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联邦医学教育奖学金：优秀研究生奖学金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烟台万华奖学金：优秀学生奖</w:t>
      </w:r>
    </w:p>
    <w:p w:rsidR="00642D0E" w:rsidRPr="009C5CB6" w:rsidRDefault="00642D0E"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FMG奖学金：优秀学生奖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顺丰奖学金：优秀学生助学奖励金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hint="eastAsia"/>
          <w:color w:val="000000"/>
          <w:kern w:val="0"/>
          <w:sz w:val="32"/>
          <w:szCs w:val="32"/>
        </w:rPr>
        <w:t>汇顶奖学金</w:t>
      </w:r>
      <w:proofErr w:type="gramEnd"/>
      <w:r w:rsidRPr="009C5CB6">
        <w:rPr>
          <w:rFonts w:ascii="仿宋" w:eastAsia="仿宋" w:hAnsi="仿宋" w:cs="Arial" w:hint="eastAsia"/>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铜冠</w:t>
      </w:r>
      <w:r w:rsidR="00C63049" w:rsidRPr="009C5CB6">
        <w:rPr>
          <w:rFonts w:ascii="仿宋" w:eastAsia="仿宋" w:hAnsi="仿宋" w:cs="Arial" w:hint="eastAsia"/>
          <w:color w:val="000000"/>
          <w:kern w:val="0"/>
          <w:sz w:val="32"/>
          <w:szCs w:val="32"/>
        </w:rPr>
        <w:t>奖</w:t>
      </w:r>
      <w:r w:rsidRPr="009C5CB6">
        <w:rPr>
          <w:rFonts w:ascii="仿宋" w:eastAsia="仿宋" w:hAnsi="仿宋" w:cs="Arial" w:hint="eastAsia"/>
          <w:color w:val="000000"/>
          <w:kern w:val="0"/>
          <w:sz w:val="32"/>
          <w:szCs w:val="32"/>
        </w:rPr>
        <w:t>学金：</w:t>
      </w:r>
      <w:r w:rsidRPr="009C5CB6">
        <w:rPr>
          <w:rFonts w:ascii="仿宋" w:eastAsia="仿宋" w:hAnsi="仿宋" w:cs="Arial"/>
          <w:color w:val="000000"/>
          <w:kern w:val="0"/>
          <w:sz w:val="32"/>
          <w:szCs w:val="32"/>
        </w:rPr>
        <w:t>优秀学生</w:t>
      </w:r>
      <w:r w:rsidR="00C63049" w:rsidRPr="009C5CB6">
        <w:rPr>
          <w:rFonts w:ascii="仿宋" w:eastAsia="仿宋" w:hAnsi="仿宋" w:cs="Arial" w:hint="eastAsia"/>
          <w:color w:val="000000"/>
          <w:kern w:val="0"/>
          <w:sz w:val="32"/>
          <w:szCs w:val="32"/>
        </w:rPr>
        <w:t>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卢惠霖奖励金：</w:t>
      </w:r>
      <w:r w:rsidRPr="009C5CB6">
        <w:rPr>
          <w:rFonts w:ascii="仿宋" w:eastAsia="仿宋" w:hAnsi="仿宋" w:cs="Arial"/>
          <w:color w:val="000000"/>
          <w:kern w:val="0"/>
          <w:sz w:val="32"/>
          <w:szCs w:val="32"/>
        </w:rPr>
        <w:t>优秀学生助学奖励金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hint="eastAsia"/>
          <w:color w:val="000000"/>
          <w:kern w:val="0"/>
          <w:sz w:val="32"/>
          <w:szCs w:val="32"/>
        </w:rPr>
        <w:t>海顺新材</w:t>
      </w:r>
      <w:proofErr w:type="gramEnd"/>
      <w:r w:rsidRPr="009C5CB6">
        <w:rPr>
          <w:rFonts w:ascii="仿宋" w:eastAsia="仿宋" w:hAnsi="仿宋" w:cs="Arial" w:hint="eastAsia"/>
          <w:color w:val="000000"/>
          <w:kern w:val="0"/>
          <w:sz w:val="32"/>
          <w:szCs w:val="32"/>
        </w:rPr>
        <w:t>奖励金：</w:t>
      </w:r>
      <w:r w:rsidRPr="009C5CB6">
        <w:rPr>
          <w:rFonts w:ascii="仿宋" w:eastAsia="仿宋" w:hAnsi="仿宋" w:cs="Arial"/>
          <w:color w:val="000000"/>
          <w:kern w:val="0"/>
          <w:sz w:val="32"/>
          <w:szCs w:val="32"/>
        </w:rPr>
        <w:t>优秀学生奖、助学奖励金</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hint="eastAsia"/>
          <w:color w:val="000000"/>
          <w:kern w:val="0"/>
          <w:sz w:val="32"/>
          <w:szCs w:val="32"/>
        </w:rPr>
        <w:t>魏桥铝电</w:t>
      </w:r>
      <w:proofErr w:type="gramEnd"/>
      <w:r w:rsidRPr="009C5CB6">
        <w:rPr>
          <w:rFonts w:ascii="仿宋" w:eastAsia="仿宋" w:hAnsi="仿宋" w:cs="Arial" w:hint="eastAsia"/>
          <w:color w:val="000000"/>
          <w:kern w:val="0"/>
          <w:sz w:val="32"/>
          <w:szCs w:val="32"/>
        </w:rPr>
        <w:t>奖学金：</w:t>
      </w:r>
      <w:r w:rsidRPr="009C5CB6">
        <w:rPr>
          <w:rFonts w:ascii="仿宋" w:eastAsia="仿宋" w:hAnsi="仿宋" w:cs="Arial"/>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未名奖学金：优秀学生奖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hint="eastAsia"/>
          <w:color w:val="000000"/>
          <w:kern w:val="0"/>
          <w:sz w:val="32"/>
          <w:szCs w:val="32"/>
        </w:rPr>
        <w:t>鑫迪</w:t>
      </w:r>
      <w:proofErr w:type="gramEnd"/>
      <w:r w:rsidRPr="009C5CB6">
        <w:rPr>
          <w:rFonts w:ascii="仿宋" w:eastAsia="仿宋" w:hAnsi="仿宋" w:cs="Arial" w:hint="eastAsia"/>
          <w:color w:val="000000"/>
          <w:kern w:val="0"/>
          <w:sz w:val="32"/>
          <w:szCs w:val="32"/>
        </w:rPr>
        <w:t>科技奖学金：</w:t>
      </w:r>
      <w:r w:rsidRPr="009C5CB6">
        <w:rPr>
          <w:rFonts w:ascii="仿宋" w:eastAsia="仿宋" w:hAnsi="仿宋" w:cs="Arial"/>
          <w:color w:val="000000"/>
          <w:kern w:val="0"/>
          <w:sz w:val="32"/>
          <w:szCs w:val="32"/>
        </w:rPr>
        <w:t>优秀学生奖</w:t>
      </w:r>
    </w:p>
    <w:p w:rsidR="00642D0E" w:rsidRPr="009C5CB6" w:rsidRDefault="00642D0E"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国民信和奖学金：</w:t>
      </w:r>
      <w:r w:rsidR="0011156D" w:rsidRPr="009C5CB6">
        <w:rPr>
          <w:rFonts w:ascii="仿宋" w:eastAsia="仿宋" w:hAnsi="仿宋" w:cs="Arial" w:hint="eastAsia"/>
          <w:color w:val="000000"/>
          <w:kern w:val="0"/>
          <w:sz w:val="32"/>
          <w:szCs w:val="32"/>
        </w:rPr>
        <w:t>优秀学生奖</w:t>
      </w:r>
    </w:p>
    <w:p w:rsidR="00642D0E" w:rsidRPr="009C5CB6" w:rsidRDefault="00642D0E" w:rsidP="009C5CB6">
      <w:pPr>
        <w:widowControl/>
        <w:snapToGrid w:val="0"/>
        <w:spacing w:line="520" w:lineRule="atLeast"/>
        <w:ind w:firstLine="640"/>
        <w:jc w:val="left"/>
        <w:rPr>
          <w:rFonts w:ascii="仿宋" w:eastAsia="仿宋" w:hAnsi="仿宋" w:cs="Arial"/>
          <w:color w:val="000000"/>
          <w:kern w:val="0"/>
          <w:sz w:val="32"/>
          <w:szCs w:val="32"/>
        </w:rPr>
      </w:pPr>
      <w:proofErr w:type="gramStart"/>
      <w:r w:rsidRPr="009C5CB6">
        <w:rPr>
          <w:rFonts w:ascii="仿宋" w:eastAsia="仿宋" w:hAnsi="仿宋" w:cs="Arial" w:hint="eastAsia"/>
          <w:color w:val="000000"/>
          <w:kern w:val="0"/>
          <w:sz w:val="32"/>
          <w:szCs w:val="32"/>
        </w:rPr>
        <w:t>懋</w:t>
      </w:r>
      <w:proofErr w:type="gramEnd"/>
      <w:r w:rsidRPr="009C5CB6">
        <w:rPr>
          <w:rFonts w:ascii="仿宋" w:eastAsia="仿宋" w:hAnsi="仿宋" w:cs="Arial" w:hint="eastAsia"/>
          <w:color w:val="000000"/>
          <w:kern w:val="0"/>
          <w:sz w:val="32"/>
          <w:szCs w:val="32"/>
        </w:rPr>
        <w:t>天奖学金：</w:t>
      </w:r>
      <w:r w:rsidR="0011156D" w:rsidRPr="009C5CB6">
        <w:rPr>
          <w:rFonts w:ascii="仿宋" w:eastAsia="仿宋" w:hAnsi="仿宋" w:cs="Arial" w:hint="eastAsia"/>
          <w:color w:val="000000"/>
          <w:kern w:val="0"/>
          <w:sz w:val="32"/>
          <w:szCs w:val="32"/>
        </w:rPr>
        <w:t>优秀学生奖</w:t>
      </w:r>
    </w:p>
    <w:p w:rsidR="00642D0E" w:rsidRPr="009C5CB6" w:rsidRDefault="00642D0E"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励志奖励金：</w:t>
      </w:r>
      <w:r w:rsidR="0011156D" w:rsidRPr="009C5CB6">
        <w:rPr>
          <w:rFonts w:ascii="仿宋" w:eastAsia="仿宋" w:hAnsi="仿宋" w:cs="Arial" w:hint="eastAsia"/>
          <w:color w:val="000000"/>
          <w:kern w:val="0"/>
          <w:sz w:val="32"/>
          <w:szCs w:val="32"/>
        </w:rPr>
        <w:t>优秀学生奖</w:t>
      </w:r>
    </w:p>
    <w:p w:rsidR="00B60230" w:rsidRDefault="00B60230"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钢联物流奖励金：</w:t>
      </w:r>
      <w:r w:rsidRPr="009C5CB6">
        <w:rPr>
          <w:rFonts w:ascii="仿宋" w:eastAsia="仿宋" w:hAnsi="仿宋" w:cs="Arial"/>
          <w:color w:val="000000"/>
          <w:kern w:val="0"/>
          <w:sz w:val="32"/>
          <w:szCs w:val="32"/>
        </w:rPr>
        <w:t>优秀学生奖、助学奖励金</w:t>
      </w:r>
    </w:p>
    <w:p w:rsidR="00157259" w:rsidRDefault="00157259" w:rsidP="009C5CB6">
      <w:pPr>
        <w:widowControl/>
        <w:snapToGrid w:val="0"/>
        <w:spacing w:line="520" w:lineRule="atLeast"/>
        <w:ind w:firstLine="640"/>
        <w:jc w:val="left"/>
        <w:rPr>
          <w:rFonts w:ascii="仿宋" w:eastAsia="仿宋" w:hAnsi="仿宋" w:cs="Arial"/>
          <w:color w:val="000000"/>
          <w:kern w:val="0"/>
          <w:sz w:val="32"/>
          <w:szCs w:val="32"/>
        </w:rPr>
      </w:pPr>
      <w:proofErr w:type="gramStart"/>
      <w:r>
        <w:rPr>
          <w:rFonts w:ascii="仿宋" w:eastAsia="仿宋" w:hAnsi="仿宋" w:cs="Arial"/>
          <w:color w:val="000000"/>
          <w:kern w:val="0"/>
          <w:sz w:val="32"/>
          <w:szCs w:val="32"/>
        </w:rPr>
        <w:t>鹏天奖励</w:t>
      </w:r>
      <w:proofErr w:type="gramEnd"/>
      <w:r>
        <w:rPr>
          <w:rFonts w:ascii="仿宋" w:eastAsia="仿宋" w:hAnsi="仿宋" w:cs="Arial"/>
          <w:color w:val="000000"/>
          <w:kern w:val="0"/>
          <w:sz w:val="32"/>
          <w:szCs w:val="32"/>
        </w:rPr>
        <w:t>金：</w:t>
      </w:r>
      <w:r w:rsidR="00354F8D">
        <w:rPr>
          <w:rFonts w:ascii="仿宋" w:eastAsia="仿宋" w:hAnsi="仿宋" w:cs="Arial"/>
          <w:color w:val="000000"/>
          <w:kern w:val="0"/>
          <w:sz w:val="32"/>
          <w:szCs w:val="32"/>
        </w:rPr>
        <w:t>优秀学生奖、贫困学生进步奖</w:t>
      </w:r>
    </w:p>
    <w:p w:rsidR="00174204" w:rsidRDefault="00174204" w:rsidP="009C5CB6">
      <w:pPr>
        <w:widowControl/>
        <w:snapToGrid w:val="0"/>
        <w:spacing w:line="520" w:lineRule="atLeast"/>
        <w:ind w:firstLine="640"/>
        <w:jc w:val="left"/>
        <w:rPr>
          <w:rFonts w:ascii="仿宋" w:eastAsia="仿宋" w:hAnsi="仿宋" w:cs="Arial"/>
          <w:color w:val="000000"/>
          <w:kern w:val="0"/>
          <w:sz w:val="32"/>
          <w:szCs w:val="32"/>
        </w:rPr>
      </w:pPr>
      <w:proofErr w:type="gramStart"/>
      <w:r>
        <w:rPr>
          <w:rFonts w:ascii="仿宋" w:eastAsia="仿宋" w:hAnsi="仿宋" w:cs="Arial"/>
          <w:color w:val="000000"/>
          <w:kern w:val="0"/>
          <w:sz w:val="32"/>
          <w:szCs w:val="32"/>
        </w:rPr>
        <w:t>豪鹏国际</w:t>
      </w:r>
      <w:proofErr w:type="gramEnd"/>
      <w:r>
        <w:rPr>
          <w:rFonts w:ascii="仿宋" w:eastAsia="仿宋" w:hAnsi="仿宋" w:cs="Arial"/>
          <w:color w:val="000000"/>
          <w:kern w:val="0"/>
          <w:sz w:val="32"/>
          <w:szCs w:val="32"/>
        </w:rPr>
        <w:t>奖励金：</w:t>
      </w:r>
      <w:r w:rsidR="00354F8D">
        <w:rPr>
          <w:rFonts w:ascii="仿宋" w:eastAsia="仿宋" w:hAnsi="仿宋" w:cs="Arial"/>
          <w:color w:val="000000"/>
          <w:kern w:val="0"/>
          <w:sz w:val="32"/>
          <w:szCs w:val="32"/>
        </w:rPr>
        <w:t>优秀学生奖</w:t>
      </w:r>
    </w:p>
    <w:p w:rsidR="00A9419E" w:rsidRDefault="00A9419E" w:rsidP="00A9419E">
      <w:pPr>
        <w:widowControl/>
        <w:snapToGrid w:val="0"/>
        <w:spacing w:line="520" w:lineRule="atLeast"/>
        <w:ind w:firstLine="640"/>
        <w:jc w:val="left"/>
        <w:rPr>
          <w:rFonts w:ascii="仿宋" w:eastAsia="仿宋" w:hAnsi="仿宋" w:cs="Arial"/>
          <w:color w:val="000000"/>
          <w:kern w:val="0"/>
          <w:sz w:val="32"/>
          <w:szCs w:val="32"/>
        </w:rPr>
      </w:pPr>
      <w:proofErr w:type="gramStart"/>
      <w:r>
        <w:rPr>
          <w:rFonts w:ascii="仿宋" w:eastAsia="仿宋" w:hAnsi="仿宋" w:cs="Arial"/>
          <w:color w:val="000000"/>
          <w:kern w:val="0"/>
          <w:sz w:val="32"/>
          <w:szCs w:val="32"/>
        </w:rPr>
        <w:t>崇达助学金</w:t>
      </w:r>
      <w:proofErr w:type="gramEnd"/>
      <w:r>
        <w:rPr>
          <w:rFonts w:ascii="仿宋" w:eastAsia="仿宋" w:hAnsi="仿宋" w:cs="Arial"/>
          <w:color w:val="000000"/>
          <w:kern w:val="0"/>
          <w:sz w:val="32"/>
          <w:szCs w:val="32"/>
        </w:rPr>
        <w:t>：助学金</w:t>
      </w:r>
    </w:p>
    <w:p w:rsidR="001E3775" w:rsidRDefault="001E3775" w:rsidP="00A9419E">
      <w:pPr>
        <w:widowControl/>
        <w:snapToGrid w:val="0"/>
        <w:spacing w:line="520" w:lineRule="atLeast"/>
        <w:ind w:firstLine="640"/>
        <w:jc w:val="left"/>
        <w:rPr>
          <w:rFonts w:ascii="仿宋" w:eastAsia="仿宋" w:hAnsi="仿宋" w:cs="Arial"/>
          <w:color w:val="000000"/>
          <w:kern w:val="0"/>
          <w:sz w:val="32"/>
          <w:szCs w:val="32"/>
        </w:rPr>
      </w:pPr>
      <w:proofErr w:type="gramStart"/>
      <w:r>
        <w:rPr>
          <w:rFonts w:ascii="仿宋" w:eastAsia="仿宋" w:hAnsi="仿宋" w:cs="Arial"/>
          <w:color w:val="000000"/>
          <w:kern w:val="0"/>
          <w:sz w:val="32"/>
          <w:szCs w:val="32"/>
        </w:rPr>
        <w:t>易定宏奖励</w:t>
      </w:r>
      <w:proofErr w:type="gramEnd"/>
      <w:r>
        <w:rPr>
          <w:rFonts w:ascii="仿宋" w:eastAsia="仿宋" w:hAnsi="仿宋" w:cs="Arial"/>
          <w:color w:val="000000"/>
          <w:kern w:val="0"/>
          <w:sz w:val="32"/>
          <w:szCs w:val="32"/>
        </w:rPr>
        <w:t>金：优秀学生奖</w:t>
      </w:r>
    </w:p>
    <w:p w:rsidR="00174204" w:rsidRDefault="00174204" w:rsidP="009C5CB6">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color w:val="000000"/>
          <w:kern w:val="0"/>
          <w:sz w:val="32"/>
          <w:szCs w:val="32"/>
        </w:rPr>
        <w:t>格林</w:t>
      </w:r>
      <w:proofErr w:type="gramStart"/>
      <w:r>
        <w:rPr>
          <w:rFonts w:ascii="仿宋" w:eastAsia="仿宋" w:hAnsi="仿宋" w:cs="Arial"/>
          <w:color w:val="000000"/>
          <w:kern w:val="0"/>
          <w:sz w:val="32"/>
          <w:szCs w:val="32"/>
        </w:rPr>
        <w:t>美创新</w:t>
      </w:r>
      <w:proofErr w:type="gramEnd"/>
      <w:r>
        <w:rPr>
          <w:rFonts w:ascii="仿宋" w:eastAsia="仿宋" w:hAnsi="仿宋" w:cs="Arial"/>
          <w:color w:val="000000"/>
          <w:kern w:val="0"/>
          <w:sz w:val="32"/>
          <w:szCs w:val="32"/>
        </w:rPr>
        <w:t>实践奖：</w:t>
      </w:r>
      <w:r w:rsidR="00354F8D">
        <w:rPr>
          <w:rFonts w:ascii="仿宋" w:eastAsia="仿宋" w:hAnsi="仿宋" w:cs="Arial"/>
          <w:color w:val="000000"/>
          <w:kern w:val="0"/>
          <w:sz w:val="32"/>
          <w:szCs w:val="32"/>
        </w:rPr>
        <w:t>创新实践奖</w:t>
      </w:r>
    </w:p>
    <w:p w:rsidR="00157259" w:rsidRPr="009C5CB6" w:rsidRDefault="00157259" w:rsidP="009C5CB6">
      <w:pPr>
        <w:widowControl/>
        <w:snapToGrid w:val="0"/>
        <w:spacing w:line="520" w:lineRule="atLeast"/>
        <w:ind w:firstLine="640"/>
        <w:jc w:val="left"/>
        <w:rPr>
          <w:rFonts w:ascii="仿宋" w:eastAsia="仿宋" w:hAnsi="仿宋" w:cs="Arial"/>
          <w:color w:val="000000"/>
          <w:kern w:val="0"/>
          <w:sz w:val="32"/>
          <w:szCs w:val="32"/>
        </w:rPr>
      </w:pPr>
      <w:proofErr w:type="gramStart"/>
      <w:r>
        <w:rPr>
          <w:rFonts w:ascii="仿宋" w:eastAsia="仿宋" w:hAnsi="仿宋" w:cs="Arial"/>
          <w:color w:val="000000"/>
          <w:kern w:val="0"/>
          <w:sz w:val="32"/>
          <w:szCs w:val="32"/>
        </w:rPr>
        <w:t>金鹭奖励</w:t>
      </w:r>
      <w:proofErr w:type="gramEnd"/>
      <w:r>
        <w:rPr>
          <w:rFonts w:ascii="仿宋" w:eastAsia="仿宋" w:hAnsi="仿宋" w:cs="Arial"/>
          <w:color w:val="000000"/>
          <w:kern w:val="0"/>
          <w:sz w:val="32"/>
          <w:szCs w:val="32"/>
        </w:rPr>
        <w:t>金：</w:t>
      </w:r>
      <w:r w:rsidR="00354F8D">
        <w:rPr>
          <w:rFonts w:ascii="仿宋" w:eastAsia="仿宋" w:hAnsi="仿宋" w:cs="Arial"/>
          <w:color w:val="000000"/>
          <w:kern w:val="0"/>
          <w:sz w:val="32"/>
          <w:szCs w:val="32"/>
        </w:rPr>
        <w:t>优秀学生奖</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lastRenderedPageBreak/>
        <w:t>以上奖项申请范围与奖励额度见附件1。</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三、评奖条件</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（一）申报优秀学生奖学金的条件：</w:t>
      </w:r>
    </w:p>
    <w:p w:rsidR="00F933EE" w:rsidRPr="00F933EE" w:rsidRDefault="00F933EE" w:rsidP="00CD2A77">
      <w:pPr>
        <w:widowControl/>
        <w:tabs>
          <w:tab w:val="left" w:pos="4620"/>
        </w:tabs>
        <w:snapToGrid w:val="0"/>
        <w:spacing w:line="520" w:lineRule="atLeast"/>
        <w:ind w:firstLine="640"/>
        <w:jc w:val="left"/>
        <w:rPr>
          <w:rFonts w:ascii="仿宋" w:eastAsia="仿宋" w:hAnsi="仿宋" w:cs="Arial"/>
          <w:color w:val="000000"/>
          <w:kern w:val="0"/>
          <w:sz w:val="32"/>
          <w:szCs w:val="32"/>
        </w:rPr>
      </w:pPr>
      <w:r w:rsidRPr="00F933EE">
        <w:rPr>
          <w:rFonts w:ascii="仿宋" w:eastAsia="仿宋" w:hAnsi="仿宋" w:cs="Arial" w:hint="eastAsia"/>
          <w:color w:val="000000"/>
          <w:kern w:val="0"/>
          <w:sz w:val="32"/>
          <w:szCs w:val="32"/>
        </w:rPr>
        <w:t>申报学生奖学金的条件：</w:t>
      </w:r>
      <w:r w:rsidR="00CD2A77">
        <w:rPr>
          <w:rFonts w:ascii="仿宋" w:eastAsia="仿宋" w:hAnsi="仿宋" w:cs="Arial"/>
          <w:color w:val="000000"/>
          <w:kern w:val="0"/>
          <w:sz w:val="32"/>
          <w:szCs w:val="32"/>
        </w:rPr>
        <w:tab/>
      </w:r>
    </w:p>
    <w:p w:rsidR="00F933EE" w:rsidRPr="00F933EE" w:rsidRDefault="00F933EE" w:rsidP="00F933EE">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1.</w:t>
      </w:r>
      <w:r w:rsidRPr="00F933EE">
        <w:rPr>
          <w:rFonts w:ascii="仿宋" w:eastAsia="仿宋" w:hAnsi="仿宋" w:cs="Arial" w:hint="eastAsia"/>
          <w:color w:val="000000"/>
          <w:kern w:val="0"/>
          <w:sz w:val="32"/>
          <w:szCs w:val="32"/>
        </w:rPr>
        <w:t>热爱祖国，拥护中国共产党的领导，自觉以马克思列宁主义、毛泽东思想、邓小平理论、“三个代表”重要思想、科学发展观和习近平新时代中国特色社会主义思想为行动指南，执行党的路线、方针、政策，维护国家利益和尊严；德才兼备，积极弘扬和</w:t>
      </w:r>
      <w:proofErr w:type="gramStart"/>
      <w:r w:rsidRPr="00F933EE">
        <w:rPr>
          <w:rFonts w:ascii="仿宋" w:eastAsia="仿宋" w:hAnsi="仿宋" w:cs="Arial" w:hint="eastAsia"/>
          <w:color w:val="000000"/>
          <w:kern w:val="0"/>
          <w:sz w:val="32"/>
          <w:szCs w:val="32"/>
        </w:rPr>
        <w:t>践行</w:t>
      </w:r>
      <w:proofErr w:type="gramEnd"/>
      <w:r w:rsidRPr="00F933EE">
        <w:rPr>
          <w:rFonts w:ascii="仿宋" w:eastAsia="仿宋" w:hAnsi="仿宋" w:cs="Arial" w:hint="eastAsia"/>
          <w:color w:val="000000"/>
          <w:kern w:val="0"/>
          <w:sz w:val="32"/>
          <w:szCs w:val="32"/>
        </w:rPr>
        <w:t>社会主义核心价值观，自觉遵守法律法规和学校规章制度，遵守社会公德，讲诚信、守纪律。</w:t>
      </w:r>
    </w:p>
    <w:p w:rsidR="00F933EE" w:rsidRPr="00F933EE" w:rsidRDefault="00F933EE" w:rsidP="00F933EE">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2.</w:t>
      </w:r>
      <w:r w:rsidRPr="00F933EE">
        <w:rPr>
          <w:rFonts w:ascii="仿宋" w:eastAsia="仿宋" w:hAnsi="仿宋" w:cs="Arial" w:hint="eastAsia"/>
          <w:color w:val="000000"/>
          <w:kern w:val="0"/>
          <w:sz w:val="32"/>
          <w:szCs w:val="32"/>
        </w:rPr>
        <w:t>学习态度端正，勤奋刻苦，学业成绩拔尖。本科生全学年学业平均成绩在本专业排名前20%，单科成绩不低于70分，体育素质测评成绩达70分以上。研究生学习成绩优异，并以第一作者（或导师为第一作者，本人为第二作者）在国内外知名期刊上发表了1篇以上高水平的学术论文，或取得了突出的创新实践成果</w:t>
      </w:r>
    </w:p>
    <w:p w:rsidR="00F933EE" w:rsidRPr="00F933EE" w:rsidRDefault="00F933EE" w:rsidP="00F933EE">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3.</w:t>
      </w:r>
      <w:r w:rsidRPr="00F933EE">
        <w:rPr>
          <w:rFonts w:ascii="仿宋" w:eastAsia="仿宋" w:hAnsi="仿宋" w:cs="Arial" w:hint="eastAsia"/>
          <w:color w:val="000000"/>
          <w:kern w:val="0"/>
          <w:sz w:val="32"/>
          <w:szCs w:val="32"/>
        </w:rPr>
        <w:t>为鼓励学生全面发展，在符合以上基本条件的基础上，对担任社会工作成绩突出者；在大学生科技活动中取得突出成果者；积极从事校园文化活动，在全国、省、市各项活动及竞赛中获得高等级奖励者优先评选。</w:t>
      </w:r>
    </w:p>
    <w:p w:rsidR="00015AEC" w:rsidRPr="009C5CB6" w:rsidRDefault="00F933EE" w:rsidP="00F933EE">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4.</w:t>
      </w:r>
      <w:r w:rsidRPr="00F933EE">
        <w:rPr>
          <w:rFonts w:ascii="仿宋" w:eastAsia="仿宋" w:hAnsi="仿宋" w:cs="Arial" w:hint="eastAsia"/>
          <w:color w:val="000000"/>
          <w:kern w:val="0"/>
          <w:sz w:val="32"/>
          <w:szCs w:val="32"/>
        </w:rPr>
        <w:t>已获奖者的申请材料下一年度不得重复使用。</w:t>
      </w:r>
    </w:p>
    <w:p w:rsidR="00015AEC" w:rsidRPr="009C5CB6" w:rsidRDefault="00015AEC" w:rsidP="009C5CB6">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（二）申报优秀贫困学生助学金的条件：</w:t>
      </w:r>
    </w:p>
    <w:p w:rsid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1</w:t>
      </w:r>
      <w:r>
        <w:rPr>
          <w:rFonts w:ascii="仿宋" w:eastAsia="仿宋" w:hAnsi="仿宋" w:cs="Arial"/>
          <w:color w:val="000000"/>
          <w:kern w:val="0"/>
          <w:sz w:val="32"/>
          <w:szCs w:val="32"/>
        </w:rPr>
        <w:t>.</w:t>
      </w:r>
      <w:r w:rsidRPr="009B0DBF">
        <w:rPr>
          <w:rFonts w:ascii="仿宋" w:eastAsia="仿宋" w:hAnsi="仿宋" w:cs="Arial" w:hint="eastAsia"/>
          <w:color w:val="000000"/>
          <w:kern w:val="0"/>
          <w:sz w:val="32"/>
          <w:szCs w:val="32"/>
        </w:rPr>
        <w:t>热爱祖国，拥护中国共产党的领导，自觉以马克思列宁主义、毛泽东思想、邓小平理论、“三个代表”重要思想、科学发展观和习近平新时代中国特色社会主义思想为行动指南，执行党的路线、方针、政策，维护国家利益和尊</w:t>
      </w:r>
      <w:r w:rsidRPr="009B0DBF">
        <w:rPr>
          <w:rFonts w:ascii="仿宋" w:eastAsia="仿宋" w:hAnsi="仿宋" w:cs="Arial" w:hint="eastAsia"/>
          <w:color w:val="000000"/>
          <w:kern w:val="0"/>
          <w:sz w:val="32"/>
          <w:szCs w:val="32"/>
        </w:rPr>
        <w:lastRenderedPageBreak/>
        <w:t>严；德才兼备，积极弘扬和</w:t>
      </w:r>
      <w:proofErr w:type="gramStart"/>
      <w:r w:rsidRPr="009B0DBF">
        <w:rPr>
          <w:rFonts w:ascii="仿宋" w:eastAsia="仿宋" w:hAnsi="仿宋" w:cs="Arial" w:hint="eastAsia"/>
          <w:color w:val="000000"/>
          <w:kern w:val="0"/>
          <w:sz w:val="32"/>
          <w:szCs w:val="32"/>
        </w:rPr>
        <w:t>践行</w:t>
      </w:r>
      <w:proofErr w:type="gramEnd"/>
      <w:r w:rsidRPr="009B0DBF">
        <w:rPr>
          <w:rFonts w:ascii="仿宋" w:eastAsia="仿宋" w:hAnsi="仿宋" w:cs="Arial" w:hint="eastAsia"/>
          <w:color w:val="000000"/>
          <w:kern w:val="0"/>
          <w:sz w:val="32"/>
          <w:szCs w:val="32"/>
        </w:rPr>
        <w:t>社会主义核心价值观，自觉遵守法律法规和学校规章制度，遵守社会公德，讲诚信、守纪律。</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2</w:t>
      </w:r>
      <w:r>
        <w:rPr>
          <w:rFonts w:ascii="仿宋" w:eastAsia="仿宋" w:hAnsi="仿宋" w:cs="Arial"/>
          <w:color w:val="000000"/>
          <w:kern w:val="0"/>
          <w:sz w:val="32"/>
          <w:szCs w:val="32"/>
        </w:rPr>
        <w:t>.</w:t>
      </w:r>
      <w:r w:rsidRPr="009B0DBF">
        <w:rPr>
          <w:rFonts w:ascii="仿宋" w:eastAsia="仿宋" w:hAnsi="仿宋" w:cs="Arial" w:hint="eastAsia"/>
          <w:color w:val="000000"/>
          <w:kern w:val="0"/>
          <w:sz w:val="32"/>
          <w:szCs w:val="32"/>
        </w:rPr>
        <w:t>家庭情况符合以下条件之一：</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sidRPr="009B0DBF">
        <w:rPr>
          <w:rFonts w:ascii="仿宋" w:eastAsia="仿宋" w:hAnsi="仿宋" w:cs="Arial" w:hint="eastAsia"/>
          <w:color w:val="000000"/>
          <w:kern w:val="0"/>
          <w:sz w:val="32"/>
          <w:szCs w:val="32"/>
        </w:rPr>
        <w:t>（</w:t>
      </w:r>
      <w:r>
        <w:rPr>
          <w:rFonts w:ascii="仿宋" w:eastAsia="仿宋" w:hAnsi="仿宋" w:cs="Arial"/>
          <w:color w:val="000000"/>
          <w:kern w:val="0"/>
          <w:sz w:val="32"/>
          <w:szCs w:val="32"/>
        </w:rPr>
        <w:t>1</w:t>
      </w:r>
      <w:r w:rsidRPr="009B0DBF">
        <w:rPr>
          <w:rFonts w:ascii="仿宋" w:eastAsia="仿宋" w:hAnsi="仿宋" w:cs="Arial" w:hint="eastAsia"/>
          <w:color w:val="000000"/>
          <w:kern w:val="0"/>
          <w:sz w:val="32"/>
          <w:szCs w:val="32"/>
        </w:rPr>
        <w:t>）孤、残学生，烈士子女，且无固定经济来源的学生；</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sidRPr="009B0DBF">
        <w:rPr>
          <w:rFonts w:ascii="仿宋" w:eastAsia="仿宋" w:hAnsi="仿宋" w:cs="Arial" w:hint="eastAsia"/>
          <w:color w:val="000000"/>
          <w:kern w:val="0"/>
          <w:sz w:val="32"/>
          <w:szCs w:val="32"/>
        </w:rPr>
        <w:t>（2）由于父母失业、疾病、遭遇自然灾害等原因，导致家庭收入异常拮据，不足以维持正常学习和生活的学生；</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3</w:t>
      </w: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来自老、少、边、穷地区及偏远农村，城市低保户子女、城市下岗职工子女，家庭收入不足以支付正常学习及生活费用的学生；</w:t>
      </w:r>
    </w:p>
    <w:p w:rsidR="00DD32DF" w:rsidRDefault="00DD32DF" w:rsidP="001E3775">
      <w:pPr>
        <w:widowControl/>
        <w:snapToGrid w:val="0"/>
        <w:spacing w:line="520" w:lineRule="atLeast"/>
        <w:ind w:firstLineChars="200" w:firstLine="640"/>
        <w:jc w:val="left"/>
        <w:rPr>
          <w:rFonts w:ascii="仿宋" w:eastAsia="仿宋" w:hAnsi="仿宋" w:cs="Arial"/>
          <w:color w:val="000000"/>
          <w:kern w:val="0"/>
          <w:sz w:val="32"/>
          <w:szCs w:val="32"/>
        </w:rPr>
      </w:pPr>
      <w:r w:rsidRPr="00DD32DF">
        <w:rPr>
          <w:rFonts w:ascii="仿宋" w:eastAsia="仿宋" w:hAnsi="仿宋" w:cs="Arial" w:hint="eastAsia"/>
          <w:color w:val="000000"/>
          <w:kern w:val="0"/>
          <w:sz w:val="32"/>
          <w:szCs w:val="32"/>
        </w:rPr>
        <w:t>学生须提供本人或监护人签字的《中南大学家庭经济困难学生认定申请表》。</w:t>
      </w:r>
    </w:p>
    <w:p w:rsidR="009B0DBF" w:rsidRPr="009B0DBF" w:rsidRDefault="001E3775" w:rsidP="001E3775">
      <w:pPr>
        <w:widowControl/>
        <w:snapToGrid w:val="0"/>
        <w:spacing w:line="520" w:lineRule="atLeast"/>
        <w:ind w:firstLineChars="200" w:firstLine="640"/>
        <w:jc w:val="left"/>
        <w:rPr>
          <w:rFonts w:ascii="仿宋" w:eastAsia="仿宋" w:hAnsi="仿宋" w:cs="Arial"/>
          <w:color w:val="000000"/>
          <w:kern w:val="0"/>
          <w:sz w:val="32"/>
          <w:szCs w:val="32"/>
        </w:rPr>
      </w:pPr>
      <w:r>
        <w:rPr>
          <w:rFonts w:ascii="仿宋" w:eastAsia="仿宋" w:hAnsi="仿宋" w:cs="Arial"/>
          <w:color w:val="000000"/>
          <w:kern w:val="0"/>
          <w:sz w:val="32"/>
          <w:szCs w:val="32"/>
        </w:rPr>
        <w:t>3</w:t>
      </w:r>
      <w:r w:rsidR="009B0DBF">
        <w:rPr>
          <w:rFonts w:ascii="仿宋" w:eastAsia="仿宋" w:hAnsi="仿宋" w:cs="Arial" w:hint="eastAsia"/>
          <w:color w:val="000000"/>
          <w:kern w:val="0"/>
          <w:sz w:val="32"/>
          <w:szCs w:val="32"/>
        </w:rPr>
        <w:t>.</w:t>
      </w:r>
      <w:r w:rsidR="009B0DBF" w:rsidRPr="009B0DBF">
        <w:rPr>
          <w:rFonts w:ascii="仿宋" w:eastAsia="仿宋" w:hAnsi="仿宋" w:cs="Arial" w:hint="eastAsia"/>
          <w:color w:val="000000"/>
          <w:kern w:val="0"/>
          <w:sz w:val="32"/>
          <w:szCs w:val="32"/>
        </w:rPr>
        <w:t>学习成绩及其他要求：</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1</w:t>
      </w: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奋发向上，努力学习；</w:t>
      </w:r>
    </w:p>
    <w:p w:rsidR="009B0DBF" w:rsidRPr="009B0DBF"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2</w:t>
      </w:r>
      <w:r>
        <w:rPr>
          <w:rFonts w:ascii="仿宋" w:eastAsia="仿宋" w:hAnsi="仿宋" w:cs="Arial" w:hint="eastAsia"/>
          <w:color w:val="000000"/>
          <w:kern w:val="0"/>
          <w:sz w:val="32"/>
          <w:szCs w:val="32"/>
        </w:rPr>
        <w:t>）</w:t>
      </w:r>
      <w:r w:rsidRPr="009B0DBF">
        <w:rPr>
          <w:rFonts w:ascii="仿宋" w:eastAsia="仿宋" w:hAnsi="仿宋" w:cs="Arial" w:hint="eastAsia"/>
          <w:color w:val="000000"/>
          <w:kern w:val="0"/>
          <w:sz w:val="32"/>
          <w:szCs w:val="32"/>
        </w:rPr>
        <w:t>上学年学习成绩未出现1门以上不及格课程；</w:t>
      </w:r>
    </w:p>
    <w:p w:rsidR="00015AEC" w:rsidRPr="009C5CB6" w:rsidRDefault="009B0DBF" w:rsidP="009B0DBF">
      <w:pPr>
        <w:widowControl/>
        <w:snapToGrid w:val="0"/>
        <w:spacing w:line="520" w:lineRule="atLeast"/>
        <w:ind w:firstLine="640"/>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（3）</w:t>
      </w:r>
      <w:r w:rsidRPr="009B0DBF">
        <w:rPr>
          <w:rFonts w:ascii="仿宋" w:eastAsia="仿宋" w:hAnsi="仿宋" w:cs="Arial" w:hint="eastAsia"/>
          <w:color w:val="000000"/>
          <w:kern w:val="0"/>
          <w:sz w:val="32"/>
          <w:szCs w:val="32"/>
        </w:rPr>
        <w:t>个人生活勤俭节约，勇于克服困难，自强自立。</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四、评审程序及时间安排</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（一）</w:t>
      </w:r>
      <w:r w:rsidR="00015AEC" w:rsidRPr="009C5CB6">
        <w:rPr>
          <w:rFonts w:ascii="仿宋" w:eastAsia="仿宋" w:hAnsi="仿宋" w:cs="Arial"/>
          <w:color w:val="000000"/>
          <w:kern w:val="0"/>
          <w:sz w:val="32"/>
          <w:szCs w:val="32"/>
        </w:rPr>
        <w:t>学校于</w:t>
      </w:r>
      <w:r w:rsidR="00175ECD">
        <w:rPr>
          <w:rFonts w:ascii="仿宋" w:eastAsia="仿宋" w:hAnsi="仿宋" w:cs="Arial"/>
          <w:color w:val="000000"/>
          <w:kern w:val="0"/>
          <w:sz w:val="32"/>
          <w:szCs w:val="32"/>
        </w:rPr>
        <w:t>9</w:t>
      </w:r>
      <w:r w:rsidR="00015AEC" w:rsidRPr="009C5CB6">
        <w:rPr>
          <w:rFonts w:ascii="仿宋" w:eastAsia="仿宋" w:hAnsi="仿宋" w:cs="Arial"/>
          <w:color w:val="000000"/>
          <w:kern w:val="0"/>
          <w:sz w:val="32"/>
          <w:szCs w:val="32"/>
        </w:rPr>
        <w:t>月</w:t>
      </w:r>
      <w:r w:rsidR="00C47F45">
        <w:rPr>
          <w:rFonts w:ascii="仿宋" w:eastAsia="仿宋" w:hAnsi="仿宋" w:cs="Arial"/>
          <w:color w:val="000000"/>
          <w:kern w:val="0"/>
          <w:sz w:val="32"/>
          <w:szCs w:val="32"/>
        </w:rPr>
        <w:t>7</w:t>
      </w:r>
      <w:r w:rsidR="00015AEC" w:rsidRPr="009C5CB6">
        <w:rPr>
          <w:rFonts w:ascii="仿宋" w:eastAsia="仿宋" w:hAnsi="仿宋" w:cs="Arial"/>
          <w:color w:val="000000"/>
          <w:kern w:val="0"/>
          <w:sz w:val="32"/>
          <w:szCs w:val="32"/>
        </w:rPr>
        <w:t>日前按等额向各有关单位下达推荐名额。各有关单位须</w:t>
      </w:r>
      <w:r w:rsidR="00087AF4">
        <w:rPr>
          <w:rFonts w:ascii="仿宋" w:eastAsia="仿宋" w:hAnsi="仿宋" w:cs="Arial"/>
          <w:color w:val="000000"/>
          <w:kern w:val="0"/>
          <w:sz w:val="32"/>
          <w:szCs w:val="32"/>
        </w:rPr>
        <w:t>尽快</w:t>
      </w:r>
      <w:r w:rsidR="00015AEC" w:rsidRPr="009C5CB6">
        <w:rPr>
          <w:rFonts w:ascii="仿宋" w:eastAsia="仿宋" w:hAnsi="仿宋" w:cs="Arial"/>
          <w:color w:val="000000"/>
          <w:kern w:val="0"/>
          <w:sz w:val="32"/>
          <w:szCs w:val="32"/>
        </w:rPr>
        <w:t>公布本通知和评奖条件，符合条件的学生请于9月</w:t>
      </w:r>
      <w:r w:rsidR="00175ECD">
        <w:rPr>
          <w:rFonts w:ascii="仿宋" w:eastAsia="仿宋" w:hAnsi="仿宋" w:cs="Arial"/>
          <w:color w:val="000000"/>
          <w:kern w:val="0"/>
          <w:sz w:val="32"/>
          <w:szCs w:val="32"/>
        </w:rPr>
        <w:t>12</w:t>
      </w:r>
      <w:r w:rsidR="00015AEC" w:rsidRPr="009C5CB6">
        <w:rPr>
          <w:rFonts w:ascii="仿宋" w:eastAsia="仿宋" w:hAnsi="仿宋" w:cs="Arial"/>
          <w:color w:val="000000"/>
          <w:kern w:val="0"/>
          <w:sz w:val="32"/>
          <w:szCs w:val="32"/>
        </w:rPr>
        <w:t>日前向所在二级单位提出申请，申请须有班级的推荐意见。</w:t>
      </w:r>
      <w:r w:rsidR="00015AEC" w:rsidRPr="009C5CB6">
        <w:rPr>
          <w:rFonts w:ascii="仿宋" w:eastAsia="仿宋" w:hAnsi="仿宋" w:cs="Arial" w:hint="eastAsia"/>
          <w:color w:val="000000"/>
          <w:kern w:val="0"/>
          <w:sz w:val="32"/>
          <w:szCs w:val="32"/>
        </w:rPr>
        <w:t>学生通过中南大学奖助学金管理系统填报相关材料（</w:t>
      </w:r>
      <w:r w:rsidR="00015AEC" w:rsidRPr="009C5CB6">
        <w:rPr>
          <w:rFonts w:ascii="仿宋" w:eastAsia="仿宋" w:hAnsi="仿宋" w:cs="Arial"/>
          <w:color w:val="000000"/>
          <w:kern w:val="0"/>
          <w:sz w:val="32"/>
          <w:szCs w:val="32"/>
        </w:rPr>
        <w:t>http://award.csu.edu.cn/</w:t>
      </w:r>
      <w:r w:rsidR="00015AEC" w:rsidRPr="009C5CB6">
        <w:rPr>
          <w:rFonts w:ascii="仿宋" w:eastAsia="仿宋" w:hAnsi="仿宋" w:cs="Arial" w:hint="eastAsia"/>
          <w:color w:val="000000"/>
          <w:kern w:val="0"/>
          <w:sz w:val="32"/>
          <w:szCs w:val="32"/>
        </w:rPr>
        <w:t>）</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（二）</w:t>
      </w:r>
      <w:r w:rsidR="00015AEC" w:rsidRPr="009C5CB6">
        <w:rPr>
          <w:rFonts w:ascii="仿宋" w:eastAsia="仿宋" w:hAnsi="仿宋" w:cs="Arial"/>
          <w:color w:val="000000"/>
          <w:kern w:val="0"/>
          <w:sz w:val="32"/>
          <w:szCs w:val="32"/>
        </w:rPr>
        <w:t>根据评审要求和下达的推荐名额，各有关单位于9月</w:t>
      </w:r>
      <w:r w:rsidR="00175ECD">
        <w:rPr>
          <w:rFonts w:ascii="仿宋" w:eastAsia="仿宋" w:hAnsi="仿宋" w:cs="Arial"/>
          <w:color w:val="000000"/>
          <w:kern w:val="0"/>
          <w:sz w:val="32"/>
          <w:szCs w:val="32"/>
        </w:rPr>
        <w:t>19</w:t>
      </w:r>
      <w:r w:rsidR="00015AEC" w:rsidRPr="009C5CB6">
        <w:rPr>
          <w:rFonts w:ascii="仿宋" w:eastAsia="仿宋" w:hAnsi="仿宋" w:cs="Arial"/>
          <w:color w:val="000000"/>
          <w:kern w:val="0"/>
          <w:sz w:val="32"/>
          <w:szCs w:val="32"/>
        </w:rPr>
        <w:t>日前完成评议推荐，9月</w:t>
      </w:r>
      <w:r w:rsidR="00175ECD">
        <w:rPr>
          <w:rFonts w:ascii="仿宋" w:eastAsia="仿宋" w:hAnsi="仿宋" w:cs="Arial"/>
          <w:color w:val="000000"/>
          <w:kern w:val="0"/>
          <w:sz w:val="32"/>
          <w:szCs w:val="32"/>
        </w:rPr>
        <w:t>23</w:t>
      </w:r>
      <w:r w:rsidR="00015AEC" w:rsidRPr="009C5CB6">
        <w:rPr>
          <w:rFonts w:ascii="仿宋" w:eastAsia="仿宋" w:hAnsi="仿宋" w:cs="Arial"/>
          <w:color w:val="000000"/>
          <w:kern w:val="0"/>
          <w:sz w:val="32"/>
          <w:szCs w:val="32"/>
        </w:rPr>
        <w:t>日前在本单位张榜公布被推荐人名单，听取意见；</w:t>
      </w:r>
      <w:r w:rsidR="00175ECD">
        <w:rPr>
          <w:rFonts w:ascii="仿宋" w:eastAsia="仿宋" w:hAnsi="仿宋" w:cs="Arial"/>
          <w:color w:val="000000"/>
          <w:kern w:val="0"/>
          <w:sz w:val="32"/>
          <w:szCs w:val="32"/>
        </w:rPr>
        <w:t>10</w:t>
      </w:r>
      <w:r w:rsidR="00015AEC" w:rsidRPr="009C5CB6">
        <w:rPr>
          <w:rFonts w:ascii="仿宋" w:eastAsia="仿宋" w:hAnsi="仿宋" w:cs="Arial"/>
          <w:color w:val="000000"/>
          <w:kern w:val="0"/>
          <w:sz w:val="32"/>
          <w:szCs w:val="32"/>
        </w:rPr>
        <w:t>月</w:t>
      </w:r>
      <w:r w:rsidR="00175ECD">
        <w:rPr>
          <w:rFonts w:ascii="仿宋" w:eastAsia="仿宋" w:hAnsi="仿宋" w:cs="Arial"/>
          <w:color w:val="000000"/>
          <w:kern w:val="0"/>
          <w:sz w:val="32"/>
          <w:szCs w:val="32"/>
        </w:rPr>
        <w:t>9</w:t>
      </w:r>
      <w:r w:rsidR="00015AEC" w:rsidRPr="009C5CB6">
        <w:rPr>
          <w:rFonts w:ascii="仿宋" w:eastAsia="仿宋" w:hAnsi="仿宋" w:cs="Arial"/>
          <w:color w:val="000000"/>
          <w:kern w:val="0"/>
          <w:sz w:val="32"/>
          <w:szCs w:val="32"/>
        </w:rPr>
        <w:t>日前</w:t>
      </w:r>
      <w:r w:rsidR="00015AEC" w:rsidRPr="009C5CB6">
        <w:rPr>
          <w:rFonts w:ascii="仿宋" w:eastAsia="仿宋" w:hAnsi="仿宋" w:cs="Arial" w:hint="eastAsia"/>
          <w:color w:val="000000"/>
          <w:kern w:val="0"/>
          <w:sz w:val="32"/>
          <w:szCs w:val="32"/>
        </w:rPr>
        <w:t>奖学金管理员</w:t>
      </w:r>
      <w:r w:rsidR="00015AEC" w:rsidRPr="009C5CB6">
        <w:rPr>
          <w:rFonts w:ascii="仿宋" w:eastAsia="仿宋" w:hAnsi="仿宋" w:cs="Arial"/>
          <w:color w:val="000000"/>
          <w:kern w:val="0"/>
          <w:sz w:val="32"/>
          <w:szCs w:val="32"/>
        </w:rPr>
        <w:t>将被推荐人</w:t>
      </w:r>
      <w:r w:rsidR="00015AEC" w:rsidRPr="009C5CB6">
        <w:rPr>
          <w:rFonts w:ascii="仿宋" w:eastAsia="仿宋" w:hAnsi="仿宋" w:cs="Arial"/>
          <w:color w:val="000000"/>
          <w:kern w:val="0"/>
          <w:sz w:val="32"/>
          <w:szCs w:val="32"/>
        </w:rPr>
        <w:lastRenderedPageBreak/>
        <w:t>有关材料通过</w:t>
      </w:r>
      <w:r w:rsidR="00015AEC" w:rsidRPr="009C5CB6">
        <w:rPr>
          <w:rFonts w:ascii="仿宋" w:eastAsia="仿宋" w:hAnsi="仿宋" w:cs="Arial" w:hint="eastAsia"/>
          <w:color w:val="000000"/>
          <w:kern w:val="0"/>
          <w:sz w:val="32"/>
          <w:szCs w:val="32"/>
        </w:rPr>
        <w:t>奖助学金管理系统</w:t>
      </w:r>
      <w:r w:rsidR="00015AEC" w:rsidRPr="009C5CB6">
        <w:rPr>
          <w:rFonts w:ascii="仿宋" w:eastAsia="仿宋" w:hAnsi="仿宋" w:cs="Arial"/>
          <w:color w:val="000000"/>
          <w:kern w:val="0"/>
          <w:sz w:val="32"/>
          <w:szCs w:val="32"/>
        </w:rPr>
        <w:t>(</w:t>
      </w:r>
      <w:r w:rsidR="005C605D" w:rsidRPr="009C5CB6">
        <w:rPr>
          <w:rFonts w:ascii="仿宋" w:eastAsia="仿宋" w:hAnsi="仿宋" w:cs="Arial"/>
          <w:color w:val="000000"/>
          <w:kern w:val="0"/>
          <w:sz w:val="32"/>
          <w:szCs w:val="32"/>
        </w:rPr>
        <w:t>http://award.csu.edu.cn/</w:t>
      </w:r>
      <w:r w:rsidR="00015AEC" w:rsidRPr="009C5CB6">
        <w:rPr>
          <w:rFonts w:ascii="仿宋" w:eastAsia="仿宋" w:hAnsi="仿宋" w:cs="Arial"/>
          <w:color w:val="000000"/>
          <w:kern w:val="0"/>
          <w:sz w:val="32"/>
          <w:szCs w:val="32"/>
        </w:rPr>
        <w:t>)</w:t>
      </w:r>
      <w:r w:rsidR="005C605D" w:rsidRPr="009C5CB6">
        <w:rPr>
          <w:rFonts w:ascii="仿宋" w:eastAsia="仿宋" w:hAnsi="仿宋" w:cs="Arial" w:hint="eastAsia"/>
          <w:color w:val="000000"/>
          <w:kern w:val="0"/>
          <w:sz w:val="32"/>
          <w:szCs w:val="32"/>
        </w:rPr>
        <w:t>提交</w:t>
      </w:r>
      <w:r w:rsidR="00015AEC" w:rsidRPr="009C5CB6">
        <w:rPr>
          <w:rFonts w:ascii="仿宋" w:eastAsia="仿宋" w:hAnsi="仿宋" w:cs="Arial"/>
          <w:color w:val="000000"/>
          <w:kern w:val="0"/>
          <w:sz w:val="32"/>
          <w:szCs w:val="32"/>
        </w:rPr>
        <w:t>。</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（三）</w:t>
      </w:r>
      <w:r w:rsidR="00015AEC" w:rsidRPr="009C5CB6">
        <w:rPr>
          <w:rFonts w:ascii="仿宋" w:eastAsia="仿宋" w:hAnsi="仿宋" w:cs="Arial"/>
          <w:color w:val="000000"/>
          <w:kern w:val="0"/>
          <w:sz w:val="32"/>
          <w:szCs w:val="32"/>
        </w:rPr>
        <w:t>本科生院、研究生院于</w:t>
      </w:r>
      <w:r w:rsidR="00175ECD">
        <w:rPr>
          <w:rFonts w:ascii="仿宋" w:eastAsia="仿宋" w:hAnsi="仿宋" w:cs="Arial"/>
          <w:color w:val="000000"/>
          <w:kern w:val="0"/>
          <w:sz w:val="32"/>
          <w:szCs w:val="32"/>
        </w:rPr>
        <w:t>10</w:t>
      </w:r>
      <w:r w:rsidR="00015AEC" w:rsidRPr="009C5CB6">
        <w:rPr>
          <w:rFonts w:ascii="仿宋" w:eastAsia="仿宋" w:hAnsi="仿宋" w:cs="Arial"/>
          <w:color w:val="000000"/>
          <w:kern w:val="0"/>
          <w:sz w:val="32"/>
          <w:szCs w:val="32"/>
        </w:rPr>
        <w:t>月</w:t>
      </w:r>
      <w:r w:rsidR="00175ECD">
        <w:rPr>
          <w:rFonts w:ascii="仿宋" w:eastAsia="仿宋" w:hAnsi="仿宋" w:cs="Arial"/>
          <w:color w:val="000000"/>
          <w:kern w:val="0"/>
          <w:sz w:val="32"/>
          <w:szCs w:val="32"/>
        </w:rPr>
        <w:t>上旬</w:t>
      </w:r>
      <w:r w:rsidR="00015AEC" w:rsidRPr="009C5CB6">
        <w:rPr>
          <w:rFonts w:ascii="仿宋" w:eastAsia="仿宋" w:hAnsi="仿宋" w:cs="Arial"/>
          <w:color w:val="000000"/>
          <w:kern w:val="0"/>
          <w:sz w:val="32"/>
          <w:szCs w:val="32"/>
        </w:rPr>
        <w:t>对申报材料进行审核。</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（四）</w:t>
      </w:r>
      <w:r w:rsidR="00015AEC" w:rsidRPr="009C5CB6">
        <w:rPr>
          <w:rFonts w:ascii="仿宋" w:eastAsia="仿宋" w:hAnsi="仿宋" w:cs="Arial"/>
          <w:color w:val="000000"/>
          <w:kern w:val="0"/>
          <w:sz w:val="32"/>
          <w:szCs w:val="32"/>
        </w:rPr>
        <w:t>奖励金评审委员会于10月</w:t>
      </w:r>
      <w:r w:rsidR="00175ECD">
        <w:rPr>
          <w:rFonts w:ascii="仿宋" w:eastAsia="仿宋" w:hAnsi="仿宋" w:cs="Arial"/>
          <w:color w:val="000000"/>
          <w:kern w:val="0"/>
          <w:sz w:val="32"/>
          <w:szCs w:val="32"/>
        </w:rPr>
        <w:t>15</w:t>
      </w:r>
      <w:r w:rsidR="00015AEC" w:rsidRPr="009C5CB6">
        <w:rPr>
          <w:rFonts w:ascii="仿宋" w:eastAsia="仿宋" w:hAnsi="仿宋" w:cs="Arial"/>
          <w:color w:val="000000"/>
          <w:kern w:val="0"/>
          <w:sz w:val="32"/>
          <w:szCs w:val="32"/>
        </w:rPr>
        <w:t>日前进行审查评议，以投票方式等额确定获奖候选人</w:t>
      </w:r>
      <w:r w:rsidR="003621F2" w:rsidRPr="009C5CB6">
        <w:rPr>
          <w:rFonts w:ascii="仿宋" w:eastAsia="仿宋" w:hAnsi="仿宋" w:cs="Arial" w:hint="eastAsia"/>
          <w:color w:val="000000"/>
          <w:kern w:val="0"/>
          <w:sz w:val="32"/>
          <w:szCs w:val="32"/>
        </w:rPr>
        <w:t>（注：通过评审，未获得一等奖或A类的同学自动获得二等奖或B类）</w:t>
      </w:r>
      <w:r w:rsidR="00015AEC" w:rsidRPr="009C5CB6">
        <w:rPr>
          <w:rFonts w:ascii="仿宋" w:eastAsia="仿宋" w:hAnsi="仿宋" w:cs="Arial"/>
          <w:color w:val="000000"/>
          <w:kern w:val="0"/>
          <w:sz w:val="32"/>
          <w:szCs w:val="32"/>
        </w:rPr>
        <w:t>，并于10月</w:t>
      </w:r>
      <w:r w:rsidR="00175ECD">
        <w:rPr>
          <w:rFonts w:ascii="仿宋" w:eastAsia="仿宋" w:hAnsi="仿宋" w:cs="Arial"/>
          <w:color w:val="000000"/>
          <w:kern w:val="0"/>
          <w:sz w:val="32"/>
          <w:szCs w:val="32"/>
        </w:rPr>
        <w:t>下</w:t>
      </w:r>
      <w:r w:rsidR="00015AEC" w:rsidRPr="009C5CB6">
        <w:rPr>
          <w:rFonts w:ascii="仿宋" w:eastAsia="仿宋" w:hAnsi="仿宋" w:cs="Arial"/>
          <w:color w:val="000000"/>
          <w:kern w:val="0"/>
          <w:sz w:val="32"/>
          <w:szCs w:val="32"/>
        </w:rPr>
        <w:t>旬在全校范围内张榜公布候选人名单，听取意见。</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（五）</w:t>
      </w:r>
      <w:r w:rsidR="00015AEC" w:rsidRPr="009C5CB6">
        <w:rPr>
          <w:rFonts w:ascii="仿宋" w:eastAsia="仿宋" w:hAnsi="仿宋" w:cs="Arial"/>
          <w:color w:val="000000"/>
          <w:kern w:val="0"/>
          <w:sz w:val="32"/>
          <w:szCs w:val="32"/>
        </w:rPr>
        <w:t>被批准人填写登记表（另发），各有关单位和学校分别签署意见</w:t>
      </w:r>
      <w:r w:rsidR="007843A7">
        <w:rPr>
          <w:rFonts w:ascii="仿宋" w:eastAsia="仿宋" w:hAnsi="仿宋" w:cs="Arial"/>
          <w:color w:val="000000"/>
          <w:kern w:val="0"/>
          <w:sz w:val="32"/>
          <w:szCs w:val="32"/>
        </w:rPr>
        <w:t>后汇总</w:t>
      </w:r>
      <w:proofErr w:type="gramStart"/>
      <w:r w:rsidR="007843A7">
        <w:rPr>
          <w:rFonts w:ascii="仿宋" w:eastAsia="仿宋" w:hAnsi="仿宋" w:cs="Arial"/>
          <w:color w:val="000000"/>
          <w:kern w:val="0"/>
          <w:sz w:val="32"/>
          <w:szCs w:val="32"/>
        </w:rPr>
        <w:t>交学生</w:t>
      </w:r>
      <w:proofErr w:type="gramEnd"/>
      <w:r w:rsidR="007843A7">
        <w:rPr>
          <w:rFonts w:ascii="仿宋" w:eastAsia="仿宋" w:hAnsi="仿宋" w:cs="Arial"/>
          <w:color w:val="000000"/>
          <w:kern w:val="0"/>
          <w:sz w:val="32"/>
          <w:szCs w:val="32"/>
        </w:rPr>
        <w:t>工作部（处）</w:t>
      </w:r>
      <w:r w:rsidR="00015AEC" w:rsidRPr="009C5CB6">
        <w:rPr>
          <w:rFonts w:ascii="仿宋" w:eastAsia="仿宋" w:hAnsi="仿宋" w:cs="Arial"/>
          <w:color w:val="000000"/>
          <w:kern w:val="0"/>
          <w:sz w:val="32"/>
          <w:szCs w:val="32"/>
        </w:rPr>
        <w:t>。此项工作于10月底前完成。</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（六）</w:t>
      </w:r>
      <w:r w:rsidR="001E3775">
        <w:rPr>
          <w:rFonts w:ascii="仿宋" w:eastAsia="仿宋" w:hAnsi="仿宋" w:cs="Arial" w:hint="eastAsia"/>
          <w:color w:val="000000"/>
          <w:kern w:val="0"/>
          <w:sz w:val="32"/>
          <w:szCs w:val="32"/>
        </w:rPr>
        <w:t>教育基金会（奖励金委员会办公室）</w:t>
      </w:r>
      <w:r w:rsidR="004C0321">
        <w:rPr>
          <w:rFonts w:ascii="仿宋" w:eastAsia="仿宋" w:hAnsi="仿宋" w:cs="Arial"/>
          <w:color w:val="000000"/>
          <w:kern w:val="0"/>
          <w:sz w:val="32"/>
          <w:szCs w:val="32"/>
        </w:rPr>
        <w:t>11月初</w:t>
      </w:r>
      <w:r w:rsidR="00015AEC" w:rsidRPr="009C5CB6">
        <w:rPr>
          <w:rFonts w:ascii="仿宋" w:eastAsia="仿宋" w:hAnsi="仿宋" w:cs="Arial"/>
          <w:color w:val="000000"/>
          <w:kern w:val="0"/>
          <w:sz w:val="32"/>
          <w:szCs w:val="32"/>
        </w:rPr>
        <w:t>将有关材料报送各</w:t>
      </w:r>
      <w:r w:rsidR="00EA2FE3">
        <w:rPr>
          <w:rFonts w:ascii="仿宋" w:eastAsia="仿宋" w:hAnsi="仿宋" w:cs="Arial"/>
          <w:color w:val="000000"/>
          <w:kern w:val="0"/>
          <w:sz w:val="32"/>
          <w:szCs w:val="32"/>
        </w:rPr>
        <w:t>设奖单位及个人</w:t>
      </w:r>
      <w:r w:rsidR="00015AEC" w:rsidRPr="009C5CB6">
        <w:rPr>
          <w:rFonts w:ascii="仿宋" w:eastAsia="仿宋" w:hAnsi="仿宋" w:cs="Arial"/>
          <w:color w:val="000000"/>
          <w:kern w:val="0"/>
          <w:sz w:val="32"/>
          <w:szCs w:val="32"/>
        </w:rPr>
        <w:t>。</w:t>
      </w:r>
    </w:p>
    <w:p w:rsidR="00015AEC" w:rsidRPr="009C5CB6" w:rsidRDefault="00055220"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hint="eastAsia"/>
          <w:color w:val="000000"/>
          <w:kern w:val="0"/>
          <w:sz w:val="32"/>
          <w:szCs w:val="32"/>
        </w:rPr>
        <w:t>（七）</w:t>
      </w:r>
      <w:r w:rsidR="00015AEC" w:rsidRPr="009C5CB6">
        <w:rPr>
          <w:rFonts w:ascii="仿宋" w:eastAsia="仿宋" w:hAnsi="仿宋" w:cs="Arial"/>
          <w:color w:val="000000"/>
          <w:kern w:val="0"/>
          <w:sz w:val="32"/>
          <w:szCs w:val="32"/>
        </w:rPr>
        <w:t>12月予以表彰。</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五、评审要求</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（一）本通知下发后，各</w:t>
      </w:r>
      <w:r w:rsidR="006B4D67">
        <w:rPr>
          <w:rFonts w:ascii="仿宋" w:eastAsia="仿宋" w:hAnsi="仿宋" w:cs="Arial" w:hint="eastAsia"/>
          <w:color w:val="000000"/>
          <w:kern w:val="0"/>
          <w:sz w:val="32"/>
          <w:szCs w:val="32"/>
        </w:rPr>
        <w:t>有关二级</w:t>
      </w:r>
      <w:r w:rsidRPr="009C5CB6">
        <w:rPr>
          <w:rFonts w:ascii="仿宋" w:eastAsia="仿宋" w:hAnsi="仿宋" w:cs="Arial"/>
          <w:color w:val="000000"/>
          <w:kern w:val="0"/>
          <w:sz w:val="32"/>
          <w:szCs w:val="32"/>
        </w:rPr>
        <w:t>单位务必按照《中南大学</w:t>
      </w:r>
      <w:r w:rsidR="00087AF4">
        <w:rPr>
          <w:rFonts w:ascii="仿宋" w:eastAsia="仿宋" w:hAnsi="仿宋" w:cs="Arial"/>
          <w:color w:val="000000"/>
          <w:kern w:val="0"/>
          <w:sz w:val="32"/>
          <w:szCs w:val="32"/>
        </w:rPr>
        <w:t>教育基金会</w:t>
      </w:r>
      <w:r w:rsidRPr="009C5CB6">
        <w:rPr>
          <w:rFonts w:ascii="仿宋" w:eastAsia="仿宋" w:hAnsi="仿宋" w:cs="Arial"/>
          <w:color w:val="000000"/>
          <w:kern w:val="0"/>
          <w:sz w:val="32"/>
          <w:szCs w:val="32"/>
        </w:rPr>
        <w:t>奖励金</w:t>
      </w:r>
      <w:r w:rsidR="00087AF4">
        <w:rPr>
          <w:rFonts w:ascii="仿宋" w:eastAsia="仿宋" w:hAnsi="仿宋" w:cs="Arial"/>
          <w:color w:val="000000"/>
          <w:kern w:val="0"/>
          <w:sz w:val="32"/>
          <w:szCs w:val="32"/>
        </w:rPr>
        <w:t>评审办法</w:t>
      </w:r>
      <w:r w:rsidR="006B4D67">
        <w:rPr>
          <w:rFonts w:ascii="仿宋" w:eastAsia="仿宋" w:hAnsi="仿宋" w:cs="Arial"/>
          <w:color w:val="000000"/>
          <w:kern w:val="0"/>
          <w:sz w:val="32"/>
          <w:szCs w:val="32"/>
        </w:rPr>
        <w:t>》和各奖项</w:t>
      </w:r>
      <w:r w:rsidR="006B4D67">
        <w:rPr>
          <w:rFonts w:ascii="仿宋" w:eastAsia="仿宋" w:hAnsi="仿宋" w:cs="Arial" w:hint="eastAsia"/>
          <w:color w:val="000000"/>
          <w:kern w:val="0"/>
          <w:sz w:val="32"/>
          <w:szCs w:val="32"/>
        </w:rPr>
        <w:t>评奖办法</w:t>
      </w:r>
      <w:r w:rsidRPr="009C5CB6">
        <w:rPr>
          <w:rFonts w:ascii="仿宋" w:eastAsia="仿宋" w:hAnsi="仿宋" w:cs="Arial"/>
          <w:color w:val="000000"/>
          <w:kern w:val="0"/>
          <w:sz w:val="32"/>
          <w:szCs w:val="32"/>
        </w:rPr>
        <w:t>等文件（各奖项</w:t>
      </w:r>
      <w:r w:rsidR="006B4D67">
        <w:rPr>
          <w:rFonts w:ascii="仿宋" w:eastAsia="仿宋" w:hAnsi="仿宋" w:cs="Arial" w:hint="eastAsia"/>
          <w:color w:val="000000"/>
          <w:kern w:val="0"/>
          <w:sz w:val="32"/>
          <w:szCs w:val="32"/>
        </w:rPr>
        <w:t>评奖办法</w:t>
      </w:r>
      <w:r w:rsidRPr="009C5CB6">
        <w:rPr>
          <w:rFonts w:ascii="仿宋" w:eastAsia="仿宋" w:hAnsi="仿宋" w:cs="Arial"/>
          <w:color w:val="000000"/>
          <w:kern w:val="0"/>
          <w:sz w:val="32"/>
          <w:szCs w:val="32"/>
        </w:rPr>
        <w:t>的文件汇编可在奖励金网站查看）精神，结合各自情况组织实施。</w:t>
      </w:r>
      <w:r w:rsidR="00762F39">
        <w:rPr>
          <w:rFonts w:ascii="仿宋" w:eastAsia="仿宋" w:hAnsi="仿宋" w:cs="Arial"/>
          <w:color w:val="000000"/>
          <w:kern w:val="0"/>
          <w:sz w:val="32"/>
          <w:szCs w:val="32"/>
        </w:rPr>
        <w:t>2019</w:t>
      </w:r>
      <w:r w:rsidRPr="009C5CB6">
        <w:rPr>
          <w:rFonts w:ascii="仿宋" w:eastAsia="仿宋" w:hAnsi="仿宋" w:cs="Arial"/>
          <w:color w:val="000000"/>
          <w:kern w:val="0"/>
          <w:sz w:val="32"/>
          <w:szCs w:val="32"/>
        </w:rPr>
        <w:t>年度各项奖励</w:t>
      </w:r>
      <w:proofErr w:type="gramStart"/>
      <w:r w:rsidRPr="009C5CB6">
        <w:rPr>
          <w:rFonts w:ascii="仿宋" w:eastAsia="仿宋" w:hAnsi="仿宋" w:cs="Arial"/>
          <w:color w:val="000000"/>
          <w:kern w:val="0"/>
          <w:sz w:val="32"/>
          <w:szCs w:val="32"/>
        </w:rPr>
        <w:t>金学生</w:t>
      </w:r>
      <w:proofErr w:type="gramEnd"/>
      <w:r w:rsidRPr="009C5CB6">
        <w:rPr>
          <w:rFonts w:ascii="仿宋" w:eastAsia="仿宋" w:hAnsi="仿宋" w:cs="Arial"/>
          <w:color w:val="000000"/>
          <w:kern w:val="0"/>
          <w:sz w:val="32"/>
          <w:szCs w:val="32"/>
        </w:rPr>
        <w:t>奖推荐名额分配见附件2。</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（二）《</w:t>
      </w:r>
      <w:r w:rsidR="006B4D67">
        <w:rPr>
          <w:rFonts w:ascii="仿宋" w:eastAsia="仿宋" w:hAnsi="仿宋" w:cs="Arial" w:hint="eastAsia"/>
          <w:color w:val="000000"/>
          <w:kern w:val="0"/>
          <w:sz w:val="32"/>
          <w:szCs w:val="32"/>
        </w:rPr>
        <w:t>中南大学教育基金会</w:t>
      </w:r>
      <w:r w:rsidRPr="009C5CB6">
        <w:rPr>
          <w:rFonts w:ascii="仿宋" w:eastAsia="仿宋" w:hAnsi="仿宋" w:cs="Arial"/>
          <w:color w:val="000000"/>
          <w:kern w:val="0"/>
          <w:sz w:val="32"/>
          <w:szCs w:val="32"/>
        </w:rPr>
        <w:t>奖励金</w:t>
      </w:r>
      <w:r w:rsidR="006B4D67">
        <w:rPr>
          <w:rFonts w:ascii="仿宋" w:eastAsia="仿宋" w:hAnsi="仿宋" w:cs="Arial" w:hint="eastAsia"/>
          <w:color w:val="000000"/>
          <w:kern w:val="0"/>
          <w:sz w:val="32"/>
          <w:szCs w:val="32"/>
        </w:rPr>
        <w:t>项目推荐表</w:t>
      </w:r>
      <w:r w:rsidRPr="009C5CB6">
        <w:rPr>
          <w:rFonts w:ascii="仿宋" w:eastAsia="仿宋" w:hAnsi="仿宋" w:cs="Arial"/>
          <w:color w:val="000000"/>
          <w:kern w:val="0"/>
          <w:sz w:val="32"/>
          <w:szCs w:val="32"/>
        </w:rPr>
        <w:t>》及《</w:t>
      </w:r>
      <w:r w:rsidR="006B4D67" w:rsidRPr="006B4D67">
        <w:rPr>
          <w:rFonts w:ascii="仿宋" w:eastAsia="仿宋" w:hAnsi="仿宋" w:cs="Arial" w:hint="eastAsia"/>
          <w:color w:val="000000"/>
          <w:kern w:val="0"/>
          <w:sz w:val="32"/>
          <w:szCs w:val="32"/>
        </w:rPr>
        <w:t>中南大学教育基金会奖励金项目</w:t>
      </w:r>
      <w:r w:rsidRPr="009C5CB6">
        <w:rPr>
          <w:rFonts w:ascii="仿宋" w:eastAsia="仿宋" w:hAnsi="仿宋" w:cs="Arial"/>
          <w:color w:val="000000"/>
          <w:kern w:val="0"/>
          <w:sz w:val="32"/>
          <w:szCs w:val="32"/>
        </w:rPr>
        <w:t>汇总表》均</w:t>
      </w:r>
      <w:proofErr w:type="gramStart"/>
      <w:r w:rsidRPr="009C5CB6">
        <w:rPr>
          <w:rFonts w:ascii="仿宋" w:eastAsia="仿宋" w:hAnsi="仿宋" w:cs="Arial"/>
          <w:color w:val="000000"/>
          <w:kern w:val="0"/>
          <w:sz w:val="32"/>
          <w:szCs w:val="32"/>
        </w:rPr>
        <w:t>可在</w:t>
      </w:r>
      <w:r w:rsidR="005C605D" w:rsidRPr="009C5CB6">
        <w:rPr>
          <w:rFonts w:ascii="仿宋" w:eastAsia="仿宋" w:hAnsi="仿宋" w:cs="Arial" w:hint="eastAsia"/>
          <w:color w:val="000000"/>
          <w:kern w:val="0"/>
          <w:sz w:val="32"/>
          <w:szCs w:val="32"/>
        </w:rPr>
        <w:t>奖助学金</w:t>
      </w:r>
      <w:proofErr w:type="gramEnd"/>
      <w:r w:rsidR="005C605D" w:rsidRPr="009C5CB6">
        <w:rPr>
          <w:rFonts w:ascii="仿宋" w:eastAsia="仿宋" w:hAnsi="仿宋" w:cs="Arial" w:hint="eastAsia"/>
          <w:color w:val="000000"/>
          <w:kern w:val="0"/>
          <w:sz w:val="32"/>
          <w:szCs w:val="32"/>
        </w:rPr>
        <w:t>管理系统</w:t>
      </w:r>
      <w:r w:rsidRPr="009C5CB6">
        <w:rPr>
          <w:rFonts w:ascii="仿宋" w:eastAsia="仿宋" w:hAnsi="仿宋" w:cs="Arial"/>
          <w:color w:val="000000"/>
          <w:kern w:val="0"/>
          <w:sz w:val="32"/>
          <w:szCs w:val="32"/>
        </w:rPr>
        <w:t>上</w:t>
      </w:r>
      <w:r w:rsidR="005C605D" w:rsidRPr="009C5CB6">
        <w:rPr>
          <w:rFonts w:ascii="仿宋" w:eastAsia="仿宋" w:hAnsi="仿宋" w:cs="Arial"/>
          <w:color w:val="000000"/>
          <w:kern w:val="0"/>
          <w:sz w:val="32"/>
          <w:szCs w:val="32"/>
        </w:rPr>
        <w:t>(http://award.csu.edu.cn/)</w:t>
      </w:r>
      <w:r w:rsidRPr="009C5CB6">
        <w:rPr>
          <w:rFonts w:ascii="仿宋" w:eastAsia="仿宋" w:hAnsi="仿宋" w:cs="Arial"/>
          <w:color w:val="000000"/>
          <w:kern w:val="0"/>
          <w:sz w:val="32"/>
          <w:szCs w:val="32"/>
        </w:rPr>
        <w:t>下载，</w:t>
      </w:r>
      <w:r w:rsidR="00822ACC" w:rsidRPr="009C5CB6">
        <w:rPr>
          <w:rFonts w:ascii="仿宋" w:eastAsia="仿宋" w:hAnsi="仿宋" w:cs="Arial" w:hint="eastAsia"/>
          <w:color w:val="000000"/>
          <w:kern w:val="0"/>
          <w:sz w:val="32"/>
          <w:szCs w:val="32"/>
        </w:rPr>
        <w:t>学生</w:t>
      </w:r>
      <w:r w:rsidRPr="009C5CB6">
        <w:rPr>
          <w:rFonts w:ascii="仿宋" w:eastAsia="仿宋" w:hAnsi="仿宋" w:cs="Arial"/>
          <w:color w:val="000000"/>
          <w:kern w:val="0"/>
          <w:sz w:val="32"/>
          <w:szCs w:val="32"/>
        </w:rPr>
        <w:t>应按表格样式认真填写，做到准确、精炼、重点突出，不得弄虚作假，</w:t>
      </w:r>
      <w:r w:rsidR="00822ACC" w:rsidRPr="009C5CB6">
        <w:rPr>
          <w:rFonts w:ascii="仿宋" w:eastAsia="仿宋" w:hAnsi="仿宋" w:cs="Arial"/>
          <w:color w:val="000000"/>
          <w:kern w:val="0"/>
          <w:sz w:val="32"/>
          <w:szCs w:val="32"/>
        </w:rPr>
        <w:t>各</w:t>
      </w:r>
      <w:r w:rsidR="006B4D67">
        <w:rPr>
          <w:rFonts w:ascii="仿宋" w:eastAsia="仿宋" w:hAnsi="仿宋" w:cs="Arial" w:hint="eastAsia"/>
          <w:color w:val="000000"/>
          <w:kern w:val="0"/>
          <w:sz w:val="32"/>
          <w:szCs w:val="32"/>
        </w:rPr>
        <w:t>有关</w:t>
      </w:r>
      <w:r w:rsidR="00822ACC" w:rsidRPr="009C5CB6">
        <w:rPr>
          <w:rFonts w:ascii="仿宋" w:eastAsia="仿宋" w:hAnsi="仿宋" w:cs="Arial"/>
          <w:color w:val="000000"/>
          <w:kern w:val="0"/>
          <w:sz w:val="32"/>
          <w:szCs w:val="32"/>
        </w:rPr>
        <w:t>单位</w:t>
      </w:r>
      <w:r w:rsidR="00822ACC" w:rsidRPr="009C5CB6">
        <w:rPr>
          <w:rFonts w:ascii="仿宋" w:eastAsia="仿宋" w:hAnsi="仿宋" w:cs="Arial" w:hint="eastAsia"/>
          <w:color w:val="000000"/>
          <w:kern w:val="0"/>
          <w:sz w:val="32"/>
          <w:szCs w:val="32"/>
        </w:rPr>
        <w:t>做好严格审查。</w:t>
      </w:r>
      <w:r w:rsidR="006B4D67">
        <w:rPr>
          <w:rFonts w:ascii="仿宋" w:eastAsia="仿宋" w:hAnsi="仿宋" w:cs="Arial" w:hint="eastAsia"/>
          <w:color w:val="000000"/>
          <w:kern w:val="0"/>
          <w:sz w:val="32"/>
          <w:szCs w:val="32"/>
        </w:rPr>
        <w:t>学生</w:t>
      </w:r>
      <w:r w:rsidRPr="009C5CB6">
        <w:rPr>
          <w:rFonts w:ascii="仿宋" w:eastAsia="仿宋" w:hAnsi="仿宋" w:cs="Arial"/>
          <w:color w:val="000000"/>
          <w:kern w:val="0"/>
          <w:sz w:val="32"/>
          <w:szCs w:val="32"/>
        </w:rPr>
        <w:t>助学金申报材料必须</w:t>
      </w:r>
      <w:r w:rsidR="006B6E47" w:rsidRPr="006B6E47">
        <w:rPr>
          <w:rFonts w:ascii="仿宋" w:eastAsia="仿宋" w:hAnsi="仿宋" w:cs="Arial" w:hint="eastAsia"/>
          <w:color w:val="000000"/>
          <w:kern w:val="0"/>
          <w:sz w:val="32"/>
          <w:szCs w:val="32"/>
        </w:rPr>
        <w:t>提供本人或监护人签</w:t>
      </w:r>
      <w:bookmarkStart w:id="2" w:name="_GoBack"/>
      <w:bookmarkEnd w:id="2"/>
      <w:r w:rsidR="006B6E47" w:rsidRPr="006B6E47">
        <w:rPr>
          <w:rFonts w:ascii="仿宋" w:eastAsia="仿宋" w:hAnsi="仿宋" w:cs="Arial" w:hint="eastAsia"/>
          <w:color w:val="000000"/>
          <w:kern w:val="0"/>
          <w:sz w:val="32"/>
          <w:szCs w:val="32"/>
        </w:rPr>
        <w:t>字的《中南大学家庭经济困难学生认定申请表》。</w:t>
      </w:r>
      <w:r w:rsidRPr="009C5CB6">
        <w:rPr>
          <w:rFonts w:ascii="仿宋" w:eastAsia="仿宋" w:hAnsi="仿宋" w:cs="Arial"/>
          <w:color w:val="000000"/>
          <w:kern w:val="0"/>
          <w:sz w:val="32"/>
          <w:szCs w:val="32"/>
        </w:rPr>
        <w:t>如发现材料不实，除取消申报人资格外，还将在下</w:t>
      </w:r>
      <w:r w:rsidRPr="009C5CB6">
        <w:rPr>
          <w:rFonts w:ascii="仿宋" w:eastAsia="仿宋" w:hAnsi="仿宋" w:cs="Arial"/>
          <w:color w:val="000000"/>
          <w:kern w:val="0"/>
          <w:sz w:val="32"/>
          <w:szCs w:val="32"/>
        </w:rPr>
        <w:lastRenderedPageBreak/>
        <w:t>一年度核减该申报人所在单位的奖励金名额。</w:t>
      </w:r>
      <w:r w:rsidR="005C605D" w:rsidRPr="009C5CB6">
        <w:rPr>
          <w:rFonts w:ascii="仿宋" w:eastAsia="仿宋" w:hAnsi="仿宋" w:cs="Arial" w:hint="eastAsia"/>
          <w:color w:val="000000"/>
          <w:kern w:val="0"/>
          <w:sz w:val="32"/>
          <w:szCs w:val="32"/>
        </w:rPr>
        <w:t>相关支撑材料直接通过奖助学金管理系统上</w:t>
      </w:r>
      <w:proofErr w:type="gramStart"/>
      <w:r w:rsidR="005C605D" w:rsidRPr="009C5CB6">
        <w:rPr>
          <w:rFonts w:ascii="仿宋" w:eastAsia="仿宋" w:hAnsi="仿宋" w:cs="Arial" w:hint="eastAsia"/>
          <w:color w:val="000000"/>
          <w:kern w:val="0"/>
          <w:sz w:val="32"/>
          <w:szCs w:val="32"/>
        </w:rPr>
        <w:t>传图片</w:t>
      </w:r>
      <w:proofErr w:type="gramEnd"/>
      <w:r w:rsidR="005C605D" w:rsidRPr="009C5CB6">
        <w:rPr>
          <w:rFonts w:ascii="仿宋" w:eastAsia="仿宋" w:hAnsi="仿宋" w:cs="Arial" w:hint="eastAsia"/>
          <w:color w:val="000000"/>
          <w:kern w:val="0"/>
          <w:sz w:val="32"/>
          <w:szCs w:val="32"/>
        </w:rPr>
        <w:t>文件。</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（三）同一个人</w:t>
      </w:r>
      <w:proofErr w:type="gramStart"/>
      <w:r w:rsidRPr="009C5CB6">
        <w:rPr>
          <w:rFonts w:ascii="仿宋" w:eastAsia="仿宋" w:hAnsi="仿宋" w:cs="Arial"/>
          <w:color w:val="000000"/>
          <w:kern w:val="0"/>
          <w:sz w:val="32"/>
          <w:szCs w:val="32"/>
        </w:rPr>
        <w:t>一</w:t>
      </w:r>
      <w:proofErr w:type="gramEnd"/>
      <w:r w:rsidRPr="009C5CB6">
        <w:rPr>
          <w:rFonts w:ascii="仿宋" w:eastAsia="仿宋" w:hAnsi="仿宋" w:cs="Arial"/>
          <w:color w:val="000000"/>
          <w:kern w:val="0"/>
          <w:sz w:val="32"/>
          <w:szCs w:val="32"/>
        </w:rPr>
        <w:t>年度内只能申报一次奖励项目，两年内不能重复申报同一类奖励项目，特别突出者要求重复申报同一奖励项目的，必须单独提供上次获奖后至本次申请时间阶段内的突出优秀事迹和有关附件。</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（四）具有高级职称的在职研究生只能申报教师奖。</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（五）各</w:t>
      </w:r>
      <w:r w:rsidR="006B4D67">
        <w:rPr>
          <w:rFonts w:ascii="仿宋" w:eastAsia="仿宋" w:hAnsi="仿宋" w:cs="Arial" w:hint="eastAsia"/>
          <w:color w:val="000000"/>
          <w:kern w:val="0"/>
          <w:sz w:val="32"/>
          <w:szCs w:val="32"/>
        </w:rPr>
        <w:t>有关二级</w:t>
      </w:r>
      <w:r w:rsidRPr="009C5CB6">
        <w:rPr>
          <w:rFonts w:ascii="仿宋" w:eastAsia="仿宋" w:hAnsi="仿宋" w:cs="Arial"/>
          <w:color w:val="000000"/>
          <w:kern w:val="0"/>
          <w:sz w:val="32"/>
          <w:szCs w:val="32"/>
        </w:rPr>
        <w:t>单位负责各类学生奖的评奖推荐工作，其中全日制本科生</w:t>
      </w:r>
      <w:r w:rsidR="006B4D67">
        <w:rPr>
          <w:rFonts w:ascii="仿宋" w:eastAsia="仿宋" w:hAnsi="仿宋" w:cs="Arial" w:hint="eastAsia"/>
          <w:color w:val="000000"/>
          <w:kern w:val="0"/>
          <w:sz w:val="32"/>
          <w:szCs w:val="32"/>
        </w:rPr>
        <w:t>参评咨询</w:t>
      </w:r>
      <w:r w:rsidRPr="009C5CB6">
        <w:rPr>
          <w:rFonts w:ascii="仿宋" w:eastAsia="仿宋" w:hAnsi="仿宋" w:cs="Arial"/>
          <w:color w:val="000000"/>
          <w:kern w:val="0"/>
          <w:sz w:val="32"/>
          <w:szCs w:val="32"/>
        </w:rPr>
        <w:t>事宜与</w:t>
      </w:r>
      <w:r w:rsidR="006B4D67">
        <w:rPr>
          <w:rFonts w:ascii="仿宋" w:eastAsia="仿宋" w:hAnsi="仿宋" w:cs="Arial" w:hint="eastAsia"/>
          <w:color w:val="000000"/>
          <w:kern w:val="0"/>
          <w:sz w:val="32"/>
          <w:szCs w:val="32"/>
        </w:rPr>
        <w:t>学生工作部（处）</w:t>
      </w:r>
      <w:r w:rsidRPr="009C5CB6">
        <w:rPr>
          <w:rFonts w:ascii="仿宋" w:eastAsia="仿宋" w:hAnsi="仿宋" w:cs="Arial"/>
          <w:color w:val="000000"/>
          <w:kern w:val="0"/>
          <w:sz w:val="32"/>
          <w:szCs w:val="32"/>
        </w:rPr>
        <w:t>联系，研究生评奖推荐事宜与研究生院联系。</w:t>
      </w:r>
      <w:r w:rsidR="00087AF4">
        <w:rPr>
          <w:rFonts w:ascii="仿宋" w:eastAsia="仿宋" w:hAnsi="仿宋" w:cs="Arial"/>
          <w:color w:val="000000"/>
          <w:kern w:val="0"/>
          <w:sz w:val="32"/>
          <w:szCs w:val="32"/>
        </w:rPr>
        <w:t>学生奖</w:t>
      </w:r>
      <w:r w:rsidRPr="009C5CB6">
        <w:rPr>
          <w:rFonts w:ascii="仿宋" w:eastAsia="仿宋" w:hAnsi="仿宋" w:cs="Arial"/>
          <w:color w:val="000000"/>
          <w:kern w:val="0"/>
          <w:sz w:val="32"/>
          <w:szCs w:val="32"/>
        </w:rPr>
        <w:t>评审</w:t>
      </w:r>
      <w:r w:rsidR="006B4D67">
        <w:rPr>
          <w:rFonts w:ascii="仿宋" w:eastAsia="仿宋" w:hAnsi="仿宋" w:cs="Arial" w:hint="eastAsia"/>
          <w:color w:val="000000"/>
          <w:kern w:val="0"/>
          <w:sz w:val="32"/>
          <w:szCs w:val="32"/>
        </w:rPr>
        <w:t>工作</w:t>
      </w:r>
      <w:r w:rsidR="00175ECD">
        <w:rPr>
          <w:rFonts w:ascii="仿宋" w:eastAsia="仿宋" w:hAnsi="仿宋" w:cs="Arial"/>
          <w:color w:val="000000"/>
          <w:kern w:val="0"/>
          <w:sz w:val="32"/>
          <w:szCs w:val="32"/>
        </w:rPr>
        <w:t>由</w:t>
      </w:r>
      <w:r w:rsidR="006B4D67" w:rsidRPr="006B4D67">
        <w:rPr>
          <w:rFonts w:ascii="仿宋" w:eastAsia="仿宋" w:hAnsi="仿宋" w:cs="Arial" w:hint="eastAsia"/>
          <w:color w:val="000000"/>
          <w:kern w:val="0"/>
          <w:sz w:val="32"/>
          <w:szCs w:val="32"/>
        </w:rPr>
        <w:t>学生工作部（处）</w:t>
      </w:r>
      <w:r w:rsidR="00175ECD">
        <w:rPr>
          <w:rFonts w:ascii="仿宋" w:eastAsia="仿宋" w:hAnsi="仿宋" w:cs="Arial"/>
          <w:color w:val="000000"/>
          <w:kern w:val="0"/>
          <w:sz w:val="32"/>
          <w:szCs w:val="32"/>
        </w:rPr>
        <w:t>负责</w:t>
      </w:r>
      <w:r w:rsidRPr="009C5CB6">
        <w:rPr>
          <w:rFonts w:ascii="仿宋" w:eastAsia="仿宋" w:hAnsi="仿宋" w:cs="Arial"/>
          <w:color w:val="000000"/>
          <w:kern w:val="0"/>
          <w:sz w:val="32"/>
          <w:szCs w:val="32"/>
        </w:rPr>
        <w:t>。</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（六）各</w:t>
      </w:r>
      <w:r w:rsidR="006B4D67">
        <w:rPr>
          <w:rFonts w:ascii="仿宋" w:eastAsia="仿宋" w:hAnsi="仿宋" w:cs="Arial" w:hint="eastAsia"/>
          <w:color w:val="000000"/>
          <w:kern w:val="0"/>
          <w:sz w:val="32"/>
          <w:szCs w:val="32"/>
        </w:rPr>
        <w:t>有关二级单位</w:t>
      </w:r>
      <w:r w:rsidRPr="009C5CB6">
        <w:rPr>
          <w:rFonts w:ascii="仿宋" w:eastAsia="仿宋" w:hAnsi="仿宋" w:cs="Arial"/>
          <w:color w:val="000000"/>
          <w:kern w:val="0"/>
          <w:sz w:val="32"/>
          <w:szCs w:val="32"/>
        </w:rPr>
        <w:t>须在规定的时间内按要求将有关材料报送到</w:t>
      </w:r>
      <w:r w:rsidR="006B4D67" w:rsidRPr="006B4D67">
        <w:rPr>
          <w:rFonts w:ascii="仿宋" w:eastAsia="仿宋" w:hAnsi="仿宋" w:cs="Arial" w:hint="eastAsia"/>
          <w:color w:val="000000"/>
          <w:kern w:val="0"/>
          <w:sz w:val="32"/>
          <w:szCs w:val="32"/>
        </w:rPr>
        <w:t>学生工作部（处）</w:t>
      </w:r>
      <w:r w:rsidRPr="009C5CB6">
        <w:rPr>
          <w:rFonts w:ascii="仿宋" w:eastAsia="仿宋" w:hAnsi="仿宋" w:cs="Arial"/>
          <w:color w:val="000000"/>
          <w:kern w:val="0"/>
          <w:sz w:val="32"/>
          <w:szCs w:val="32"/>
        </w:rPr>
        <w:t>，逾期或不符合要求的材料一律不予受理。</w:t>
      </w: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p>
    <w:p w:rsidR="00015AEC" w:rsidRPr="009C5CB6" w:rsidRDefault="00015AEC" w:rsidP="00015AEC">
      <w:pPr>
        <w:widowControl/>
        <w:snapToGrid w:val="0"/>
        <w:spacing w:line="520" w:lineRule="atLeast"/>
        <w:ind w:firstLine="640"/>
        <w:jc w:val="left"/>
        <w:rPr>
          <w:rFonts w:ascii="仿宋" w:eastAsia="仿宋" w:hAnsi="仿宋" w:cs="Arial"/>
          <w:color w:val="000000"/>
          <w:kern w:val="0"/>
          <w:sz w:val="32"/>
          <w:szCs w:val="32"/>
        </w:rPr>
      </w:pPr>
      <w:r w:rsidRPr="009C5CB6">
        <w:rPr>
          <w:rFonts w:ascii="仿宋" w:eastAsia="仿宋" w:hAnsi="仿宋" w:cs="Arial"/>
          <w:color w:val="000000"/>
          <w:kern w:val="0"/>
          <w:sz w:val="32"/>
          <w:szCs w:val="32"/>
        </w:rPr>
        <w:t>附件：1.</w:t>
      </w:r>
      <w:r w:rsidR="00762F39">
        <w:rPr>
          <w:rFonts w:ascii="仿宋" w:eastAsia="仿宋" w:hAnsi="仿宋" w:cs="Arial"/>
          <w:color w:val="000000"/>
          <w:kern w:val="0"/>
          <w:sz w:val="32"/>
          <w:szCs w:val="32"/>
        </w:rPr>
        <w:t>2019</w:t>
      </w:r>
      <w:r w:rsidRPr="009C5CB6">
        <w:rPr>
          <w:rFonts w:ascii="仿宋" w:eastAsia="仿宋" w:hAnsi="仿宋" w:cs="Arial"/>
          <w:color w:val="000000"/>
          <w:kern w:val="0"/>
          <w:sz w:val="32"/>
          <w:szCs w:val="32"/>
        </w:rPr>
        <w:t>年度</w:t>
      </w:r>
      <w:r w:rsidR="00087AF4">
        <w:rPr>
          <w:rFonts w:ascii="仿宋" w:eastAsia="仿宋" w:hAnsi="仿宋" w:cs="Arial"/>
          <w:color w:val="000000"/>
          <w:kern w:val="0"/>
          <w:sz w:val="32"/>
          <w:szCs w:val="32"/>
        </w:rPr>
        <w:t>奖励金</w:t>
      </w:r>
      <w:r w:rsidRPr="009C5CB6">
        <w:rPr>
          <w:rFonts w:ascii="仿宋" w:eastAsia="仿宋" w:hAnsi="仿宋" w:cs="Arial"/>
          <w:color w:val="000000"/>
          <w:kern w:val="0"/>
          <w:sz w:val="32"/>
          <w:szCs w:val="32"/>
        </w:rPr>
        <w:t>评奖项目一览表</w:t>
      </w:r>
    </w:p>
    <w:p w:rsidR="00015AEC" w:rsidRPr="009C5CB6" w:rsidRDefault="009C5CB6" w:rsidP="009C5CB6">
      <w:pPr>
        <w:widowControl/>
        <w:snapToGrid w:val="0"/>
        <w:spacing w:line="520" w:lineRule="atLeast"/>
        <w:ind w:firstLine="709"/>
        <w:jc w:val="left"/>
        <w:rPr>
          <w:rFonts w:ascii="仿宋" w:eastAsia="仿宋" w:hAnsi="仿宋" w:cs="Arial"/>
          <w:color w:val="000000"/>
          <w:kern w:val="0"/>
          <w:sz w:val="32"/>
          <w:szCs w:val="32"/>
        </w:rPr>
      </w:pPr>
      <w:r>
        <w:rPr>
          <w:rFonts w:ascii="仿宋" w:eastAsia="仿宋" w:hAnsi="仿宋" w:cs="Arial" w:hint="eastAsia"/>
          <w:color w:val="000000"/>
          <w:kern w:val="0"/>
          <w:sz w:val="32"/>
          <w:szCs w:val="32"/>
        </w:rPr>
        <w:t xml:space="preserve">      </w:t>
      </w:r>
      <w:r w:rsidR="00015AEC" w:rsidRPr="009C5CB6">
        <w:rPr>
          <w:rFonts w:ascii="仿宋" w:eastAsia="仿宋" w:hAnsi="仿宋" w:cs="Arial"/>
          <w:color w:val="000000"/>
          <w:kern w:val="0"/>
          <w:sz w:val="32"/>
          <w:szCs w:val="32"/>
        </w:rPr>
        <w:t>2.</w:t>
      </w:r>
      <w:r w:rsidR="00762F39">
        <w:rPr>
          <w:rFonts w:ascii="仿宋" w:eastAsia="仿宋" w:hAnsi="仿宋" w:cs="Arial"/>
          <w:color w:val="000000"/>
          <w:kern w:val="0"/>
          <w:sz w:val="32"/>
          <w:szCs w:val="32"/>
        </w:rPr>
        <w:t>2019</w:t>
      </w:r>
      <w:r w:rsidR="00015AEC" w:rsidRPr="009C5CB6">
        <w:rPr>
          <w:rFonts w:ascii="仿宋" w:eastAsia="仿宋" w:hAnsi="仿宋" w:cs="Arial"/>
          <w:color w:val="000000"/>
          <w:kern w:val="0"/>
          <w:sz w:val="32"/>
          <w:szCs w:val="32"/>
        </w:rPr>
        <w:t>年度奖励</w:t>
      </w:r>
      <w:proofErr w:type="gramStart"/>
      <w:r w:rsidR="00015AEC" w:rsidRPr="009C5CB6">
        <w:rPr>
          <w:rFonts w:ascii="仿宋" w:eastAsia="仿宋" w:hAnsi="仿宋" w:cs="Arial"/>
          <w:color w:val="000000"/>
          <w:kern w:val="0"/>
          <w:sz w:val="32"/>
          <w:szCs w:val="32"/>
        </w:rPr>
        <w:t>金学生</w:t>
      </w:r>
      <w:proofErr w:type="gramEnd"/>
      <w:r w:rsidR="00015AEC" w:rsidRPr="009C5CB6">
        <w:rPr>
          <w:rFonts w:ascii="仿宋" w:eastAsia="仿宋" w:hAnsi="仿宋" w:cs="Arial"/>
          <w:color w:val="000000"/>
          <w:kern w:val="0"/>
          <w:sz w:val="32"/>
          <w:szCs w:val="32"/>
        </w:rPr>
        <w:t>奖推荐名额分配表</w:t>
      </w:r>
    </w:p>
    <w:p w:rsidR="00015AEC" w:rsidRPr="00087AF4" w:rsidRDefault="00015AEC" w:rsidP="00015AEC">
      <w:pPr>
        <w:widowControl/>
        <w:snapToGrid w:val="0"/>
        <w:spacing w:line="520" w:lineRule="atLeast"/>
        <w:ind w:firstLineChars="1151" w:firstLine="3683"/>
        <w:jc w:val="center"/>
        <w:rPr>
          <w:rFonts w:ascii="仿宋" w:eastAsia="仿宋" w:hAnsi="仿宋" w:cs="Arial"/>
          <w:color w:val="000000"/>
          <w:kern w:val="0"/>
          <w:sz w:val="32"/>
          <w:szCs w:val="32"/>
        </w:rPr>
      </w:pPr>
    </w:p>
    <w:p w:rsidR="00015AEC" w:rsidRPr="009C5CB6" w:rsidRDefault="00015AEC" w:rsidP="00015AEC">
      <w:pPr>
        <w:widowControl/>
        <w:snapToGrid w:val="0"/>
        <w:spacing w:line="520" w:lineRule="atLeast"/>
        <w:ind w:firstLineChars="1151" w:firstLine="3683"/>
        <w:jc w:val="center"/>
        <w:rPr>
          <w:rFonts w:ascii="仿宋" w:eastAsia="仿宋" w:hAnsi="仿宋" w:cs="Arial"/>
          <w:kern w:val="0"/>
          <w:sz w:val="18"/>
          <w:szCs w:val="18"/>
        </w:rPr>
      </w:pPr>
      <w:r w:rsidRPr="009C5CB6">
        <w:rPr>
          <w:rFonts w:ascii="仿宋" w:eastAsia="仿宋" w:hAnsi="仿宋" w:cs="Arial"/>
          <w:color w:val="000000"/>
          <w:kern w:val="0"/>
          <w:sz w:val="32"/>
          <w:szCs w:val="32"/>
        </w:rPr>
        <w:t>中南大学</w:t>
      </w:r>
    </w:p>
    <w:p w:rsidR="0012065C" w:rsidRPr="009C5CB6" w:rsidRDefault="00762F39" w:rsidP="00015AEC">
      <w:pPr>
        <w:widowControl/>
        <w:snapToGrid w:val="0"/>
        <w:spacing w:line="520" w:lineRule="atLeast"/>
        <w:ind w:firstLineChars="1151" w:firstLine="3683"/>
        <w:jc w:val="center"/>
        <w:rPr>
          <w:rFonts w:ascii="仿宋" w:eastAsia="仿宋" w:hAnsi="仿宋"/>
        </w:rPr>
      </w:pPr>
      <w:r>
        <w:rPr>
          <w:rFonts w:ascii="仿宋" w:eastAsia="仿宋" w:hAnsi="仿宋" w:cs="Arial" w:hint="eastAsia"/>
          <w:color w:val="000000"/>
          <w:kern w:val="0"/>
          <w:sz w:val="32"/>
          <w:szCs w:val="32"/>
        </w:rPr>
        <w:t>2019</w:t>
      </w:r>
      <w:r w:rsidR="00015AEC" w:rsidRPr="009C5CB6">
        <w:rPr>
          <w:rFonts w:ascii="仿宋" w:eastAsia="仿宋" w:hAnsi="仿宋" w:cs="Arial"/>
          <w:color w:val="000000"/>
          <w:kern w:val="0"/>
          <w:sz w:val="32"/>
          <w:szCs w:val="32"/>
        </w:rPr>
        <w:t>年</w:t>
      </w:r>
      <w:r w:rsidR="00492644">
        <w:rPr>
          <w:rFonts w:ascii="仿宋" w:eastAsia="仿宋" w:hAnsi="仿宋" w:cs="Arial"/>
          <w:color w:val="000000"/>
          <w:kern w:val="0"/>
          <w:sz w:val="32"/>
          <w:szCs w:val="32"/>
        </w:rPr>
        <w:t>9</w:t>
      </w:r>
      <w:r w:rsidR="00015AEC" w:rsidRPr="009C5CB6">
        <w:rPr>
          <w:rFonts w:ascii="仿宋" w:eastAsia="仿宋" w:hAnsi="仿宋" w:cs="Arial"/>
          <w:color w:val="000000"/>
          <w:kern w:val="0"/>
          <w:sz w:val="32"/>
          <w:szCs w:val="32"/>
        </w:rPr>
        <w:t>月</w:t>
      </w:r>
      <w:r w:rsidR="00C47F45">
        <w:rPr>
          <w:rFonts w:ascii="仿宋" w:eastAsia="仿宋" w:hAnsi="仿宋" w:cs="Arial"/>
          <w:color w:val="000000"/>
          <w:kern w:val="0"/>
          <w:sz w:val="32"/>
          <w:szCs w:val="32"/>
        </w:rPr>
        <w:t>5</w:t>
      </w:r>
      <w:r w:rsidR="00015AEC" w:rsidRPr="009C5CB6">
        <w:rPr>
          <w:rFonts w:ascii="仿宋" w:eastAsia="仿宋" w:hAnsi="仿宋" w:cs="Arial"/>
          <w:color w:val="000000"/>
          <w:kern w:val="0"/>
          <w:sz w:val="32"/>
          <w:szCs w:val="32"/>
        </w:rPr>
        <w:t>日</w:t>
      </w:r>
    </w:p>
    <w:sectPr w:rsidR="0012065C" w:rsidRPr="009C5CB6" w:rsidSect="00C36228">
      <w:headerReference w:type="default" r:id="rId6"/>
      <w:pgSz w:w="11906" w:h="16838"/>
      <w:pgMar w:top="1418" w:right="1644" w:bottom="1247" w:left="164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69B" w:rsidRDefault="0047169B">
      <w:r>
        <w:separator/>
      </w:r>
    </w:p>
  </w:endnote>
  <w:endnote w:type="continuationSeparator" w:id="0">
    <w:p w:rsidR="0047169B" w:rsidRDefault="0047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69B" w:rsidRDefault="0047169B">
      <w:r>
        <w:separator/>
      </w:r>
    </w:p>
  </w:footnote>
  <w:footnote w:type="continuationSeparator" w:id="0">
    <w:p w:rsidR="0047169B" w:rsidRDefault="00471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F6D" w:rsidRDefault="0047169B" w:rsidP="009C433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AEC"/>
    <w:rsid w:val="00015AEC"/>
    <w:rsid w:val="00031551"/>
    <w:rsid w:val="000346B7"/>
    <w:rsid w:val="000411F8"/>
    <w:rsid w:val="00043BCB"/>
    <w:rsid w:val="00055220"/>
    <w:rsid w:val="00087AF4"/>
    <w:rsid w:val="000B3449"/>
    <w:rsid w:val="0011156D"/>
    <w:rsid w:val="0012065C"/>
    <w:rsid w:val="00157259"/>
    <w:rsid w:val="00174204"/>
    <w:rsid w:val="00175ECD"/>
    <w:rsid w:val="00191A08"/>
    <w:rsid w:val="001E3775"/>
    <w:rsid w:val="001F72FF"/>
    <w:rsid w:val="00277C13"/>
    <w:rsid w:val="0028090D"/>
    <w:rsid w:val="002B1A32"/>
    <w:rsid w:val="00354F8D"/>
    <w:rsid w:val="003621F2"/>
    <w:rsid w:val="003E1507"/>
    <w:rsid w:val="003F7F75"/>
    <w:rsid w:val="0047169B"/>
    <w:rsid w:val="004745C5"/>
    <w:rsid w:val="00492644"/>
    <w:rsid w:val="004A776C"/>
    <w:rsid w:val="004C0321"/>
    <w:rsid w:val="004C5600"/>
    <w:rsid w:val="005164ED"/>
    <w:rsid w:val="00582E2E"/>
    <w:rsid w:val="005C605D"/>
    <w:rsid w:val="00610115"/>
    <w:rsid w:val="00626A6D"/>
    <w:rsid w:val="00642D0E"/>
    <w:rsid w:val="006B4D67"/>
    <w:rsid w:val="006B6E47"/>
    <w:rsid w:val="00762F39"/>
    <w:rsid w:val="007843A7"/>
    <w:rsid w:val="007B3AB6"/>
    <w:rsid w:val="00822ACC"/>
    <w:rsid w:val="00844C18"/>
    <w:rsid w:val="008C5341"/>
    <w:rsid w:val="008E227C"/>
    <w:rsid w:val="009B0DBF"/>
    <w:rsid w:val="009C5CB6"/>
    <w:rsid w:val="009F3D6D"/>
    <w:rsid w:val="00A9419E"/>
    <w:rsid w:val="00AA6ABB"/>
    <w:rsid w:val="00B332DD"/>
    <w:rsid w:val="00B50BC9"/>
    <w:rsid w:val="00B60230"/>
    <w:rsid w:val="00C34D25"/>
    <w:rsid w:val="00C47F45"/>
    <w:rsid w:val="00C63049"/>
    <w:rsid w:val="00CD220C"/>
    <w:rsid w:val="00CD2A77"/>
    <w:rsid w:val="00D17D32"/>
    <w:rsid w:val="00DD32DF"/>
    <w:rsid w:val="00DD789C"/>
    <w:rsid w:val="00E37F2E"/>
    <w:rsid w:val="00E72F86"/>
    <w:rsid w:val="00E7381A"/>
    <w:rsid w:val="00EA2FE3"/>
    <w:rsid w:val="00F0233A"/>
    <w:rsid w:val="00F933EE"/>
    <w:rsid w:val="00F94C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55BED1-B596-49F4-9103-BBC36D39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5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5AEC"/>
    <w:rPr>
      <w:sz w:val="18"/>
      <w:szCs w:val="18"/>
    </w:rPr>
  </w:style>
  <w:style w:type="paragraph" w:styleId="a4">
    <w:name w:val="footer"/>
    <w:basedOn w:val="a"/>
    <w:link w:val="Char0"/>
    <w:uiPriority w:val="99"/>
    <w:unhideWhenUsed/>
    <w:rsid w:val="00015AEC"/>
    <w:pPr>
      <w:tabs>
        <w:tab w:val="center" w:pos="4153"/>
        <w:tab w:val="right" w:pos="8306"/>
      </w:tabs>
      <w:snapToGrid w:val="0"/>
      <w:jc w:val="left"/>
    </w:pPr>
    <w:rPr>
      <w:sz w:val="18"/>
      <w:szCs w:val="18"/>
    </w:rPr>
  </w:style>
  <w:style w:type="character" w:customStyle="1" w:styleId="Char0">
    <w:name w:val="页脚 Char"/>
    <w:basedOn w:val="a0"/>
    <w:link w:val="a4"/>
    <w:uiPriority w:val="99"/>
    <w:rsid w:val="00015AEC"/>
    <w:rPr>
      <w:sz w:val="18"/>
      <w:szCs w:val="18"/>
    </w:rPr>
  </w:style>
  <w:style w:type="character" w:styleId="a5">
    <w:name w:val="Hyperlink"/>
    <w:basedOn w:val="a0"/>
    <w:uiPriority w:val="99"/>
    <w:unhideWhenUsed/>
    <w:rsid w:val="005C605D"/>
    <w:rPr>
      <w:color w:val="0000FF" w:themeColor="hyperlink"/>
      <w:u w:val="single"/>
    </w:rPr>
  </w:style>
  <w:style w:type="paragraph" w:styleId="a6">
    <w:name w:val="Document Map"/>
    <w:basedOn w:val="a"/>
    <w:link w:val="Char1"/>
    <w:uiPriority w:val="99"/>
    <w:semiHidden/>
    <w:unhideWhenUsed/>
    <w:rsid w:val="004A776C"/>
    <w:rPr>
      <w:rFonts w:ascii="宋体" w:eastAsia="宋体"/>
      <w:sz w:val="18"/>
      <w:szCs w:val="18"/>
    </w:rPr>
  </w:style>
  <w:style w:type="character" w:customStyle="1" w:styleId="Char1">
    <w:name w:val="文档结构图 Char"/>
    <w:basedOn w:val="a0"/>
    <w:link w:val="a6"/>
    <w:uiPriority w:val="99"/>
    <w:semiHidden/>
    <w:rsid w:val="004A776C"/>
    <w:rPr>
      <w:rFonts w:ascii="宋体" w:eastAsia="宋体"/>
      <w:sz w:val="18"/>
      <w:szCs w:val="18"/>
    </w:rPr>
  </w:style>
  <w:style w:type="paragraph" w:styleId="a7">
    <w:name w:val="Balloon Text"/>
    <w:basedOn w:val="a"/>
    <w:link w:val="Char2"/>
    <w:uiPriority w:val="99"/>
    <w:semiHidden/>
    <w:unhideWhenUsed/>
    <w:rsid w:val="00582E2E"/>
    <w:rPr>
      <w:sz w:val="18"/>
      <w:szCs w:val="18"/>
    </w:rPr>
  </w:style>
  <w:style w:type="character" w:customStyle="1" w:styleId="Char2">
    <w:name w:val="批注框文本 Char"/>
    <w:basedOn w:val="a0"/>
    <w:link w:val="a7"/>
    <w:uiPriority w:val="99"/>
    <w:semiHidden/>
    <w:rsid w:val="00582E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437</Words>
  <Characters>2494</Characters>
  <Application>Microsoft Office Word</Application>
  <DocSecurity>0</DocSecurity>
  <Lines>20</Lines>
  <Paragraphs>5</Paragraphs>
  <ScaleCrop>false</ScaleCrop>
  <Company>Sky123.Org</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李明志</cp:lastModifiedBy>
  <cp:revision>14</cp:revision>
  <cp:lastPrinted>2019-09-04T02:30:00Z</cp:lastPrinted>
  <dcterms:created xsi:type="dcterms:W3CDTF">2019-08-29T07:08:00Z</dcterms:created>
  <dcterms:modified xsi:type="dcterms:W3CDTF">2019-09-06T07:06:00Z</dcterms:modified>
</cp:coreProperties>
</file>